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4CE6" w:rsidRPr="003907FF" w:rsidRDefault="001E4CE6" w:rsidP="00147727">
      <w:pPr>
        <w:pStyle w:val="Ttulo"/>
        <w:jc w:val="both"/>
        <w:rPr>
          <w:lang w:val="es-MX"/>
        </w:rPr>
      </w:pPr>
      <w:r w:rsidRPr="003907FF">
        <w:rPr>
          <w:lang w:val="es-MX"/>
        </w:rPr>
        <w:t xml:space="preserve">CIRCUITO: </w:t>
      </w:r>
      <w:r w:rsidR="00C83DB2" w:rsidRPr="003907FF">
        <w:rPr>
          <w:lang w:val="es-MX"/>
        </w:rPr>
        <w:t>ARGENTINA FANTÁSTICA</w:t>
      </w:r>
      <w:r w:rsidR="009732BB">
        <w:rPr>
          <w:lang w:val="es-MX"/>
        </w:rPr>
        <w:t xml:space="preserve"> B</w:t>
      </w:r>
    </w:p>
    <w:p w:rsidR="00147727" w:rsidRPr="00147727" w:rsidRDefault="00147727" w:rsidP="00147727">
      <w:pPr>
        <w:pStyle w:val="Ttulo2"/>
        <w:jc w:val="both"/>
        <w:rPr>
          <w:lang w:val="es-MX"/>
        </w:rPr>
      </w:pPr>
      <w:r>
        <w:rPr>
          <w:lang w:val="es-MX"/>
        </w:rPr>
        <w:t>7 días / 6 Noches</w:t>
      </w:r>
    </w:p>
    <w:p w:rsidR="00147727" w:rsidRDefault="00147727" w:rsidP="00147727">
      <w:pPr>
        <w:pStyle w:val="Ttulo2"/>
        <w:jc w:val="both"/>
        <w:rPr>
          <w:lang w:val="es-MX"/>
        </w:rPr>
      </w:pPr>
      <w:r w:rsidRPr="004076E9">
        <w:rPr>
          <w:lang w:val="es-MX"/>
        </w:rPr>
        <w:t>BUENOS AIRES – PUERTO IGUAZÚ – BUENOS AIRES</w:t>
      </w:r>
    </w:p>
    <w:p w:rsidR="008A1649" w:rsidRDefault="008A1649" w:rsidP="00147727">
      <w:pPr>
        <w:pStyle w:val="Ttulo2"/>
        <w:jc w:val="both"/>
        <w:rPr>
          <w:lang w:val="es-MX"/>
        </w:rPr>
      </w:pPr>
    </w:p>
    <w:p w:rsidR="001E4CE6" w:rsidRPr="008A1649" w:rsidRDefault="001E4CE6" w:rsidP="00147727">
      <w:pPr>
        <w:pStyle w:val="Ttulo2"/>
        <w:jc w:val="both"/>
        <w:rPr>
          <w:color w:val="auto"/>
          <w:sz w:val="36"/>
          <w:szCs w:val="36"/>
          <w:lang w:val="es-MX"/>
        </w:rPr>
      </w:pPr>
      <w:r w:rsidRPr="008A1649">
        <w:rPr>
          <w:color w:val="auto"/>
          <w:sz w:val="36"/>
          <w:szCs w:val="36"/>
          <w:lang w:val="es-MX"/>
        </w:rPr>
        <w:t>ITINERARIO</w:t>
      </w: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4076E9" w:rsidRPr="001A4483">
        <w:rPr>
          <w:rStyle w:val="Referenciaintensa"/>
        </w:rPr>
        <w:t>1 LLEGADA</w:t>
      </w:r>
      <w:r w:rsidRPr="001A4483">
        <w:rPr>
          <w:rStyle w:val="Referenciaintensa"/>
        </w:rPr>
        <w:t xml:space="preserve"> A BUENOS AIRES </w:t>
      </w:r>
    </w:p>
    <w:p w:rsidR="00ED4328" w:rsidRDefault="001E4CE6" w:rsidP="007D588D">
      <w:pPr>
        <w:pStyle w:val="Sinespaciado"/>
        <w:jc w:val="both"/>
      </w:pPr>
      <w:r w:rsidRPr="004076E9">
        <w:t>Recepción y traslados al hotel. </w:t>
      </w:r>
    </w:p>
    <w:p w:rsidR="001E4CE6" w:rsidRDefault="00ED4328" w:rsidP="007D588D">
      <w:pPr>
        <w:pStyle w:val="Sinespaciado"/>
        <w:jc w:val="both"/>
      </w:pPr>
      <w:r w:rsidRPr="00ED4328">
        <w:t xml:space="preserve">Buenos Aires, la capital vibrante de Argentina, es una ciudad llena de vida, cultura e historia que se refleja en cada rincón. </w:t>
      </w:r>
      <w:r>
        <w:t xml:space="preserve">Una maravillosa ciudad donde no te </w:t>
      </w:r>
      <w:r w:rsidR="00C83DB2">
        <w:t>puedes</w:t>
      </w:r>
      <w:r>
        <w:t xml:space="preserve"> perder los paseos por sus</w:t>
      </w:r>
      <w:r w:rsidRPr="00ED4328">
        <w:t xml:space="preserve"> barrios históricos </w:t>
      </w:r>
      <w:r>
        <w:t xml:space="preserve">ni </w:t>
      </w:r>
      <w:r w:rsidRPr="00ED4328">
        <w:t>la degustación de la deliciosa gastronomía local</w:t>
      </w:r>
      <w:r>
        <w:t>.</w:t>
      </w:r>
      <w:r w:rsidR="00DA6329">
        <w:t xml:space="preserve"> </w:t>
      </w:r>
      <w:r w:rsidR="001E4CE6" w:rsidRPr="004076E9">
        <w:t>Alojamiento.</w:t>
      </w:r>
    </w:p>
    <w:p w:rsidR="007D588D" w:rsidRPr="004076E9" w:rsidRDefault="007D588D" w:rsidP="007D588D">
      <w:pPr>
        <w:pStyle w:val="Sinespaciado"/>
      </w:pP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ED4328" w:rsidRDefault="004D4335" w:rsidP="007D588D">
      <w:pPr>
        <w:pStyle w:val="Sinespaciado"/>
        <w:jc w:val="both"/>
      </w:pPr>
      <w:r>
        <w:t xml:space="preserve">Desayuno. </w:t>
      </w:r>
      <w:r w:rsidR="00ED4328">
        <w:t>Por la mañana v</w:t>
      </w:r>
      <w:r w:rsidR="001E4CE6" w:rsidRPr="004076E9">
        <w:t>isita a la ciudad de Buenos Aires. </w:t>
      </w:r>
      <w:r w:rsidR="00ED4328" w:rsidRPr="00ED4328">
        <w:t>Paseo tradicional por los puntos más importantes, que nos permitirá tener una idea acerca de las características históricas, arquitectónicas y demográficas de la multifacética Ciudad de Buenos Aires.</w:t>
      </w:r>
    </w:p>
    <w:p w:rsidR="00664563" w:rsidRPr="00ED4328" w:rsidRDefault="00ED4328" w:rsidP="007D588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rsidR="00664563">
        <w:t xml:space="preserve"> El recorrido finaliza con descenso en el obelisco.</w:t>
      </w:r>
    </w:p>
    <w:p w:rsidR="001E4CE6" w:rsidRPr="004076E9" w:rsidRDefault="001E4CE6"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076E9">
        <w:rPr>
          <w:rFonts w:asciiTheme="minorHAnsi" w:hAnsiTheme="minorHAnsi" w:cstheme="minorHAnsi"/>
          <w:color w:val="333333"/>
          <w:sz w:val="21"/>
          <w:szCs w:val="21"/>
        </w:rPr>
        <w:t>Por la noche Cena Tango Show.</w:t>
      </w:r>
      <w:r w:rsidR="00DA6329">
        <w:rPr>
          <w:rFonts w:asciiTheme="minorHAnsi" w:hAnsiTheme="minorHAnsi" w:cstheme="minorHAnsi"/>
          <w:color w:val="333333"/>
          <w:sz w:val="21"/>
          <w:szCs w:val="21"/>
        </w:rPr>
        <w:t xml:space="preserve"> </w:t>
      </w:r>
      <w:r w:rsidRPr="004076E9">
        <w:rPr>
          <w:rFonts w:asciiTheme="minorHAnsi" w:hAnsiTheme="minorHAnsi" w:cstheme="minorHAnsi"/>
          <w:color w:val="333333"/>
          <w:sz w:val="21"/>
          <w:szCs w:val="21"/>
        </w:rPr>
        <w:t>Alojamiento.</w:t>
      </w:r>
    </w:p>
    <w:p w:rsidR="007D588D" w:rsidRPr="00147727" w:rsidRDefault="007D588D" w:rsidP="007D588D">
      <w:pPr>
        <w:pStyle w:val="Sinespaciado"/>
        <w:jc w:val="both"/>
      </w:pP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B805ED">
        <w:rPr>
          <w:rStyle w:val="Referenciaintensa"/>
        </w:rPr>
        <w:t>3</w:t>
      </w:r>
      <w:r w:rsidRPr="00147727">
        <w:rPr>
          <w:rStyle w:val="Referenciaintensa"/>
        </w:rPr>
        <w:t xml:space="preserve"> BUENOS AIRES – PUERTO IGUAZÚ  </w:t>
      </w:r>
    </w:p>
    <w:p w:rsidR="001E4CE6" w:rsidRDefault="004D4335" w:rsidP="007D588D">
      <w:pPr>
        <w:pStyle w:val="Sinespaciado"/>
        <w:jc w:val="both"/>
      </w:pPr>
      <w:r>
        <w:t xml:space="preserve">Desayuno. </w:t>
      </w:r>
      <w:r w:rsidR="001E4CE6" w:rsidRPr="004076E9">
        <w:t>Traslados al aeropuerto. Vuelo a Iguazú. Recepción y traslados hotel.</w:t>
      </w:r>
    </w:p>
    <w:p w:rsidR="001E4CE6" w:rsidRDefault="00DE297E" w:rsidP="007D588D">
      <w:pPr>
        <w:pStyle w:val="Sinespaciado"/>
        <w:jc w:val="both"/>
      </w:pPr>
      <w:r>
        <w:t>Resto del día libre.</w:t>
      </w:r>
      <w:r w:rsidR="00DA6329">
        <w:t xml:space="preserve"> </w:t>
      </w:r>
      <w:r w:rsidR="001E4CE6" w:rsidRPr="004076E9">
        <w:t>Alojamiento.</w:t>
      </w:r>
    </w:p>
    <w:p w:rsidR="007D588D" w:rsidRPr="004076E9" w:rsidRDefault="007D588D" w:rsidP="007D588D">
      <w:pPr>
        <w:pStyle w:val="Sinespaciado"/>
        <w:jc w:val="both"/>
      </w:pP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B805ED">
        <w:rPr>
          <w:rStyle w:val="Referenciaintensa"/>
        </w:rPr>
        <w:t>4</w:t>
      </w:r>
      <w:r w:rsidRPr="001A4483">
        <w:rPr>
          <w:rStyle w:val="Referenciaintensa"/>
        </w:rPr>
        <w:t xml:space="preserve"> IGUAZÚ</w:t>
      </w:r>
    </w:p>
    <w:p w:rsidR="004D4335" w:rsidRPr="004D4335" w:rsidRDefault="004D4335" w:rsidP="00147727">
      <w:pPr>
        <w:shd w:val="clear" w:color="auto" w:fill="FFFFFF"/>
        <w:spacing w:after="0" w:line="240" w:lineRule="auto"/>
        <w:jc w:val="both"/>
        <w:rPr>
          <w:rFonts w:eastAsia="Times New Roman" w:cstheme="minorHAnsi"/>
          <w:color w:val="333333"/>
          <w:kern w:val="0"/>
          <w:sz w:val="21"/>
          <w:szCs w:val="21"/>
          <w:lang w:eastAsia="es-AR"/>
          <w14:ligatures w14:val="none"/>
        </w:rPr>
      </w:pPr>
      <w:r w:rsidRPr="004D4335">
        <w:rPr>
          <w:rFonts w:eastAsia="Times New Roman" w:cstheme="minorHAnsi"/>
          <w:color w:val="333333"/>
          <w:kern w:val="0"/>
          <w:sz w:val="21"/>
          <w:szCs w:val="21"/>
          <w:lang w:eastAsia="es-AR"/>
          <w14:ligatures w14:val="none"/>
        </w:rPr>
        <w:t xml:space="preserve">Desayuno. Hoy vamos a conocer una de las </w:t>
      </w:r>
      <w:r w:rsidR="00ED4328">
        <w:rPr>
          <w:rFonts w:eastAsia="Times New Roman" w:cstheme="minorHAnsi"/>
          <w:color w:val="333333"/>
          <w:kern w:val="0"/>
          <w:sz w:val="21"/>
          <w:szCs w:val="21"/>
          <w:lang w:eastAsia="es-AR"/>
          <w14:ligatures w14:val="none"/>
        </w:rPr>
        <w:t xml:space="preserve">7 </w:t>
      </w:r>
      <w:r w:rsidRPr="004D4335">
        <w:rPr>
          <w:rFonts w:eastAsia="Times New Roman" w:cstheme="minorHAnsi"/>
          <w:color w:val="333333"/>
          <w:kern w:val="0"/>
          <w:sz w:val="21"/>
          <w:szCs w:val="21"/>
          <w:lang w:eastAsia="es-AR"/>
          <w14:ligatures w14:val="none"/>
        </w:rPr>
        <w:t xml:space="preserve">maravillas </w:t>
      </w:r>
      <w:r w:rsidR="00ED4328">
        <w:rPr>
          <w:rFonts w:eastAsia="Times New Roman" w:cstheme="minorHAnsi"/>
          <w:color w:val="333333"/>
          <w:kern w:val="0"/>
          <w:sz w:val="21"/>
          <w:szCs w:val="21"/>
          <w:lang w:eastAsia="es-AR"/>
          <w14:ligatures w14:val="none"/>
        </w:rPr>
        <w:t xml:space="preserve">del </w:t>
      </w:r>
      <w:r w:rsidR="00DE297E">
        <w:rPr>
          <w:rFonts w:eastAsia="Times New Roman" w:cstheme="minorHAnsi"/>
          <w:color w:val="333333"/>
          <w:kern w:val="0"/>
          <w:sz w:val="21"/>
          <w:szCs w:val="21"/>
          <w:lang w:eastAsia="es-AR"/>
          <w14:ligatures w14:val="none"/>
        </w:rPr>
        <w:t>mundo</w:t>
      </w:r>
      <w:r w:rsidR="00DE297E" w:rsidRPr="004D4335">
        <w:rPr>
          <w:rFonts w:eastAsia="Times New Roman" w:cstheme="minorHAnsi"/>
          <w:color w:val="333333"/>
          <w:kern w:val="0"/>
          <w:sz w:val="21"/>
          <w:szCs w:val="21"/>
          <w:lang w:eastAsia="es-AR"/>
          <w14:ligatures w14:val="none"/>
        </w:rPr>
        <w:t>, la</w:t>
      </w:r>
      <w:r w:rsidRPr="004D4335">
        <w:rPr>
          <w:rFonts w:eastAsia="Times New Roman" w:cstheme="minorHAnsi"/>
          <w:color w:val="333333"/>
          <w:kern w:val="0"/>
          <w:sz w:val="21"/>
          <w:szCs w:val="21"/>
          <w:lang w:eastAsia="es-AR"/>
          <w14:ligatures w14:val="none"/>
        </w:rPr>
        <w:t xml:space="preserve"> excursión a Cataratas</w:t>
      </w:r>
      <w:r w:rsidR="00ED4328">
        <w:rPr>
          <w:rFonts w:eastAsia="Times New Roman" w:cstheme="minorHAnsi"/>
          <w:color w:val="333333"/>
          <w:kern w:val="0"/>
          <w:sz w:val="21"/>
          <w:szCs w:val="21"/>
          <w:lang w:eastAsia="es-AR"/>
          <w14:ligatures w14:val="none"/>
        </w:rPr>
        <w:t xml:space="preserve"> del Iguazú lado</w:t>
      </w:r>
      <w:r w:rsidRPr="004D4335">
        <w:rPr>
          <w:rFonts w:eastAsia="Times New Roman" w:cstheme="minorHAnsi"/>
          <w:color w:val="333333"/>
          <w:kern w:val="0"/>
          <w:sz w:val="21"/>
          <w:szCs w:val="21"/>
          <w:lang w:eastAsia="es-AR"/>
          <w14:ligatures w14:val="none"/>
        </w:rPr>
        <w:t xml:space="preserve"> </w:t>
      </w:r>
      <w:proofErr w:type="gramStart"/>
      <w:r w:rsidRPr="004D4335">
        <w:rPr>
          <w:rFonts w:eastAsia="Times New Roman" w:cstheme="minorHAnsi"/>
          <w:color w:val="333333"/>
          <w:kern w:val="0"/>
          <w:sz w:val="21"/>
          <w:szCs w:val="21"/>
          <w:lang w:eastAsia="es-AR"/>
          <w14:ligatures w14:val="none"/>
        </w:rPr>
        <w:t>Argentin</w:t>
      </w:r>
      <w:r w:rsidR="00ED4328">
        <w:rPr>
          <w:rFonts w:eastAsia="Times New Roman" w:cstheme="minorHAnsi"/>
          <w:color w:val="333333"/>
          <w:kern w:val="0"/>
          <w:sz w:val="21"/>
          <w:szCs w:val="21"/>
          <w:lang w:eastAsia="es-AR"/>
          <w14:ligatures w14:val="none"/>
        </w:rPr>
        <w:t>o</w:t>
      </w:r>
      <w:proofErr w:type="gramEnd"/>
      <w:r w:rsidRPr="004D4335">
        <w:rPr>
          <w:rFonts w:eastAsia="Times New Roman" w:cstheme="minorHAnsi"/>
          <w:color w:val="333333"/>
          <w:kern w:val="0"/>
          <w:sz w:val="21"/>
          <w:szCs w:val="21"/>
          <w:lang w:eastAsia="es-AR"/>
          <w14:ligatures w14:val="none"/>
        </w:rPr>
        <w:t>. Parte de la excursión por el Parque Nacional de Iguazú se realiza con el tren Ecológico de la Selva. Con éste, se viaja entre los distintos circuitos tradicionales que se recorren a pie: Paseo Superior, Paseo Inferior para la observación de los saltos desde diferentes perspectivas y La Garganta del Diablo, la más imponente y hermosa caída de las Cataratas del Iguazú</w:t>
      </w:r>
      <w:r>
        <w:rPr>
          <w:rFonts w:eastAsia="Times New Roman" w:cstheme="minorHAnsi"/>
          <w:color w:val="333333"/>
          <w:kern w:val="0"/>
          <w:sz w:val="21"/>
          <w:szCs w:val="21"/>
          <w:lang w:eastAsia="es-AR"/>
          <w14:ligatures w14:val="none"/>
        </w:rPr>
        <w:t>.</w:t>
      </w:r>
    </w:p>
    <w:p w:rsidR="001E4CE6" w:rsidRDefault="001E4CE6" w:rsidP="00147727">
      <w:pPr>
        <w:shd w:val="clear" w:color="auto" w:fill="FFFFFF"/>
        <w:spacing w:after="0" w:line="240" w:lineRule="auto"/>
        <w:jc w:val="both"/>
        <w:rPr>
          <w:rFonts w:cstheme="minorHAnsi"/>
          <w:color w:val="333333"/>
          <w:sz w:val="21"/>
          <w:szCs w:val="21"/>
        </w:rPr>
      </w:pPr>
      <w:r w:rsidRPr="004076E9">
        <w:rPr>
          <w:rFonts w:cstheme="minorHAnsi"/>
          <w:color w:val="333333"/>
          <w:sz w:val="21"/>
          <w:szCs w:val="21"/>
        </w:rPr>
        <w:t>Alojamiento.</w:t>
      </w:r>
    </w:p>
    <w:p w:rsidR="00B805ED" w:rsidRPr="004076E9" w:rsidRDefault="00B805ED" w:rsidP="00147727">
      <w:pPr>
        <w:shd w:val="clear" w:color="auto" w:fill="FFFFFF"/>
        <w:spacing w:after="0" w:line="240" w:lineRule="auto"/>
        <w:jc w:val="both"/>
        <w:rPr>
          <w:rFonts w:cstheme="minorHAnsi"/>
          <w:color w:val="333333"/>
          <w:sz w:val="21"/>
          <w:szCs w:val="21"/>
        </w:rPr>
      </w:pPr>
    </w:p>
    <w:p w:rsidR="00B805ED" w:rsidRDefault="00B805ED" w:rsidP="00147727">
      <w:pPr>
        <w:pStyle w:val="NormalWeb"/>
        <w:shd w:val="clear" w:color="auto" w:fill="FFFFFF"/>
        <w:spacing w:before="0" w:beforeAutospacing="0" w:after="150" w:afterAutospacing="0"/>
        <w:jc w:val="both"/>
        <w:rPr>
          <w:rFonts w:asciiTheme="minorHAnsi" w:hAnsiTheme="minorHAnsi" w:cstheme="minorHAnsi"/>
          <w:b/>
          <w:bCs/>
          <w:color w:val="333333"/>
          <w:sz w:val="21"/>
          <w:szCs w:val="21"/>
        </w:rPr>
      </w:pPr>
      <w:r w:rsidRPr="00147727">
        <w:rPr>
          <w:rStyle w:val="Referenciaintensa"/>
        </w:rPr>
        <w:t xml:space="preserve">DIA </w:t>
      </w:r>
      <w:r>
        <w:rPr>
          <w:rStyle w:val="Referenciaintensa"/>
        </w:rPr>
        <w:t>5</w:t>
      </w:r>
      <w:r w:rsidRPr="00147727">
        <w:rPr>
          <w:rStyle w:val="Referenciaintensa"/>
        </w:rPr>
        <w:t xml:space="preserve"> IGUAZÚ </w:t>
      </w:r>
    </w:p>
    <w:p w:rsidR="004D4335" w:rsidRPr="004D4335" w:rsidRDefault="004D4335" w:rsidP="007D588D">
      <w:pPr>
        <w:pStyle w:val="Sinespaciado"/>
        <w:jc w:val="both"/>
        <w:rPr>
          <w:rFonts w:eastAsia="Times New Roman"/>
        </w:rPr>
      </w:pPr>
      <w:r>
        <w:rPr>
          <w:rFonts w:eastAsia="Times New Roman"/>
        </w:rPr>
        <w:t xml:space="preserve">Desayuno. </w:t>
      </w:r>
      <w:r w:rsidRPr="004D4335">
        <w:rPr>
          <w:rFonts w:eastAsia="Times New Roman"/>
        </w:rPr>
        <w:t>A la hora convenida salida excursión de las Cataratas Brasileñas. Al comienzo visitaremos la tradicional pasarela con las maravillosas vistas.</w:t>
      </w:r>
    </w:p>
    <w:p w:rsidR="004D4335" w:rsidRPr="004D4335" w:rsidRDefault="004D4335" w:rsidP="007D588D">
      <w:pPr>
        <w:pStyle w:val="Sinespaciado"/>
        <w:jc w:val="both"/>
        <w:rPr>
          <w:rFonts w:eastAsia="Times New Roman"/>
        </w:rPr>
      </w:pPr>
      <w:r w:rsidRPr="004D4335">
        <w:rPr>
          <w:rFonts w:eastAsia="Times New Roman"/>
        </w:rPr>
        <w:t xml:space="preserve">La extensión de las pasarelas es de 1.200 m desde donde se obtiene una espectacular panorámica de los 275 saltos que componen las Cataratas del Iguazú, de los cuales cuatro se encuentran del lado brasileño: Floriano, Deodoro, Benjamín </w:t>
      </w:r>
      <w:proofErr w:type="spellStart"/>
      <w:r w:rsidRPr="004D4335">
        <w:rPr>
          <w:rFonts w:eastAsia="Times New Roman"/>
        </w:rPr>
        <w:t>Constant</w:t>
      </w:r>
      <w:proofErr w:type="spellEnd"/>
      <w:r w:rsidRPr="004D4335">
        <w:rPr>
          <w:rFonts w:eastAsia="Times New Roman"/>
        </w:rPr>
        <w:t xml:space="preserve"> y Salto Unión o Garganta del Diablo.</w:t>
      </w:r>
    </w:p>
    <w:p w:rsidR="004D4335" w:rsidRDefault="004D4335" w:rsidP="007D588D">
      <w:pPr>
        <w:pStyle w:val="Sinespaciado"/>
        <w:jc w:val="both"/>
        <w:rPr>
          <w:rFonts w:eastAsia="Times New Roman"/>
        </w:rPr>
      </w:pPr>
      <w:r w:rsidRPr="004D4335">
        <w:rPr>
          <w:rFonts w:eastAsia="Times New Roman"/>
        </w:rPr>
        <w:t xml:space="preserve">Finalizado el recorrido se tiene acceso al elevador panorámico que permite llegar al bus que los dejará de nuevo en el portal de acceso. </w:t>
      </w:r>
      <w:r w:rsidR="00B805ED">
        <w:rPr>
          <w:rFonts w:eastAsia="Times New Roman"/>
        </w:rPr>
        <w:t>Alojamiento.</w:t>
      </w:r>
    </w:p>
    <w:p w:rsidR="00B805ED" w:rsidRDefault="00B805ED" w:rsidP="007D588D">
      <w:pPr>
        <w:pStyle w:val="Sinespaciado"/>
        <w:jc w:val="both"/>
        <w:rPr>
          <w:rFonts w:eastAsia="Times New Roman"/>
        </w:rPr>
      </w:pPr>
      <w:r>
        <w:rPr>
          <w:rFonts w:eastAsia="Times New Roman"/>
        </w:rPr>
        <w:t>Opcional:  por la tarde paseo por Hito 3 fronteras en barco antiguo.</w:t>
      </w:r>
    </w:p>
    <w:p w:rsidR="00B805ED" w:rsidRDefault="00B805ED" w:rsidP="007D588D">
      <w:pPr>
        <w:pStyle w:val="Sinespaciado"/>
        <w:jc w:val="both"/>
        <w:rPr>
          <w:rFonts w:eastAsia="Times New Roman"/>
        </w:rPr>
      </w:pPr>
    </w:p>
    <w:p w:rsidR="00B805ED" w:rsidRPr="00147727" w:rsidRDefault="00B805ED" w:rsidP="00B805ED">
      <w:pPr>
        <w:pStyle w:val="NormalWeb"/>
        <w:shd w:val="clear" w:color="auto" w:fill="FFFFFF"/>
        <w:spacing w:before="0" w:beforeAutospacing="0" w:after="150" w:afterAutospacing="0"/>
        <w:jc w:val="both"/>
        <w:rPr>
          <w:rStyle w:val="Referenciaintensa"/>
        </w:rPr>
      </w:pPr>
      <w:r w:rsidRPr="00147727">
        <w:rPr>
          <w:rStyle w:val="Referenciaintensa"/>
        </w:rPr>
        <w:t>DIA 6 IGUAZÚ – BUENOS AIRES</w:t>
      </w:r>
    </w:p>
    <w:p w:rsidR="00B805ED" w:rsidRDefault="00B805ED" w:rsidP="00B805ED">
      <w:pPr>
        <w:pStyle w:val="Sinespaciado"/>
        <w:jc w:val="both"/>
      </w:pPr>
      <w:r>
        <w:t>Desayuno. Traslados al aeropuerto.</w:t>
      </w:r>
    </w:p>
    <w:p w:rsidR="00B805ED" w:rsidRPr="004076E9" w:rsidRDefault="00B805ED" w:rsidP="00B805ED">
      <w:pPr>
        <w:pStyle w:val="Sinespaciado"/>
        <w:jc w:val="both"/>
      </w:pPr>
      <w:r w:rsidRPr="004076E9">
        <w:t>Vuelo a Buenos Aires</w:t>
      </w:r>
      <w:r>
        <w:t xml:space="preserve">. </w:t>
      </w:r>
    </w:p>
    <w:p w:rsidR="00B805ED" w:rsidRDefault="00B805ED" w:rsidP="00B805ED">
      <w:pPr>
        <w:pStyle w:val="Sinespaciado"/>
        <w:jc w:val="both"/>
      </w:pPr>
      <w:r w:rsidRPr="004076E9">
        <w:t>Traslados al hotel</w:t>
      </w:r>
      <w:r>
        <w:t>.</w:t>
      </w:r>
    </w:p>
    <w:p w:rsidR="00B805ED" w:rsidRDefault="00B805ED" w:rsidP="00B805ED">
      <w:pPr>
        <w:pStyle w:val="Sinespaciado"/>
        <w:jc w:val="both"/>
      </w:pPr>
      <w:r>
        <w:t xml:space="preserve">Opcional por la tarde: Tour </w:t>
      </w:r>
      <w:proofErr w:type="spellStart"/>
      <w:r>
        <w:t>Wine</w:t>
      </w:r>
      <w:proofErr w:type="spellEnd"/>
      <w:r>
        <w:t xml:space="preserve"> con Cata y degustación de diferentes vinos.</w:t>
      </w:r>
    </w:p>
    <w:p w:rsidR="00B805ED" w:rsidRDefault="00B805ED" w:rsidP="00B805ED">
      <w:pPr>
        <w:pStyle w:val="Sinespaciado"/>
        <w:jc w:val="both"/>
      </w:pPr>
      <w:r>
        <w:t>Alojamiento</w:t>
      </w:r>
      <w:r w:rsidRPr="004076E9">
        <w:t>.</w:t>
      </w:r>
    </w:p>
    <w:p w:rsidR="007D588D" w:rsidRPr="004076E9" w:rsidRDefault="007D588D" w:rsidP="007D588D">
      <w:pPr>
        <w:pStyle w:val="Sinespaciado"/>
        <w:jc w:val="both"/>
      </w:pP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DIA 7 SALIDA DE BUENOS AIRES</w:t>
      </w:r>
    </w:p>
    <w:p w:rsidR="001E4CE6" w:rsidRPr="004076E9" w:rsidRDefault="004D4335" w:rsidP="007D588D">
      <w:pPr>
        <w:pStyle w:val="Sinespaciado"/>
      </w:pPr>
      <w:r>
        <w:t xml:space="preserve">Desayuno. </w:t>
      </w:r>
      <w:r w:rsidR="001E4CE6" w:rsidRPr="004076E9">
        <w:t>Traslados al aeropuerto.</w:t>
      </w:r>
    </w:p>
    <w:p w:rsidR="001E4CE6" w:rsidRDefault="001E4CE6" w:rsidP="007D588D">
      <w:pPr>
        <w:pStyle w:val="Sinespaciado"/>
      </w:pPr>
      <w:r w:rsidRPr="004076E9">
        <w:t>Fin de nuestros servicios.</w:t>
      </w:r>
    </w:p>
    <w:p w:rsidR="00147727" w:rsidRDefault="00147727"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Pr>
          <w:rFonts w:asciiTheme="minorHAnsi" w:hAnsiTheme="minorHAnsi" w:cstheme="minorHAnsi"/>
          <w:color w:val="333333"/>
          <w:sz w:val="21"/>
          <w:szCs w:val="21"/>
        </w:rPr>
        <w:t>………………………………………………………………………</w:t>
      </w:r>
    </w:p>
    <w:p w:rsidR="00C83DB2" w:rsidRDefault="00C83DB2" w:rsidP="00DA6329">
      <w:pPr>
        <w:pStyle w:val="Sinespaciado"/>
      </w:pPr>
      <w:r>
        <w:t xml:space="preserve">INCLUYE: </w:t>
      </w:r>
    </w:p>
    <w:p w:rsidR="00C83DB2" w:rsidRDefault="00C83DB2" w:rsidP="00DA6329">
      <w:pPr>
        <w:pStyle w:val="Sinespaciado"/>
        <w:numPr>
          <w:ilvl w:val="0"/>
          <w:numId w:val="3"/>
        </w:numPr>
      </w:pPr>
      <w:r>
        <w:t>Traslados al aeropuerto.</w:t>
      </w:r>
    </w:p>
    <w:p w:rsidR="00C83DB2" w:rsidRDefault="00B805ED" w:rsidP="00DA6329">
      <w:pPr>
        <w:pStyle w:val="Sinespaciado"/>
        <w:numPr>
          <w:ilvl w:val="0"/>
          <w:numId w:val="3"/>
        </w:numPr>
      </w:pPr>
      <w:r>
        <w:t>2</w:t>
      </w:r>
      <w:r w:rsidR="00C83DB2">
        <w:t xml:space="preserve"> noches en Buenos Aires hotel a elección con desayuno.</w:t>
      </w:r>
    </w:p>
    <w:p w:rsidR="00C83DB2" w:rsidRDefault="00C83DB2" w:rsidP="00DA6329">
      <w:pPr>
        <w:pStyle w:val="Sinespaciado"/>
        <w:numPr>
          <w:ilvl w:val="0"/>
          <w:numId w:val="3"/>
        </w:numPr>
      </w:pPr>
      <w:r>
        <w:t>Visita a la ciudad de medio día</w:t>
      </w:r>
      <w:r w:rsidR="003907FF">
        <w:t>.</w:t>
      </w:r>
    </w:p>
    <w:p w:rsidR="00C83DB2" w:rsidRDefault="00C83DB2" w:rsidP="00DA6329">
      <w:pPr>
        <w:pStyle w:val="Sinespaciado"/>
        <w:numPr>
          <w:ilvl w:val="0"/>
          <w:numId w:val="3"/>
        </w:numPr>
      </w:pPr>
      <w:r>
        <w:t>Cena Tango Show por la noche</w:t>
      </w:r>
    </w:p>
    <w:p w:rsidR="00C83DB2" w:rsidRDefault="00B805ED" w:rsidP="00DA6329">
      <w:pPr>
        <w:pStyle w:val="Sinespaciado"/>
        <w:numPr>
          <w:ilvl w:val="0"/>
          <w:numId w:val="3"/>
        </w:numPr>
      </w:pPr>
      <w:r>
        <w:t>3</w:t>
      </w:r>
      <w:r w:rsidR="00C83DB2">
        <w:t xml:space="preserve"> noches en Puerto Iguazú, hotel a elección con desayuno.</w:t>
      </w:r>
    </w:p>
    <w:p w:rsidR="00C83DB2" w:rsidRDefault="00C83DB2" w:rsidP="00DA6329">
      <w:pPr>
        <w:pStyle w:val="Sinespaciado"/>
        <w:numPr>
          <w:ilvl w:val="0"/>
          <w:numId w:val="3"/>
        </w:numPr>
      </w:pPr>
      <w:r>
        <w:t>Cataratas del lado argentino</w:t>
      </w:r>
      <w:r w:rsidR="003907FF">
        <w:t>.</w:t>
      </w:r>
    </w:p>
    <w:p w:rsidR="00C83DB2" w:rsidRDefault="00C83DB2" w:rsidP="00DA6329">
      <w:pPr>
        <w:pStyle w:val="Sinespaciado"/>
        <w:numPr>
          <w:ilvl w:val="0"/>
          <w:numId w:val="3"/>
        </w:numPr>
      </w:pPr>
      <w:r>
        <w:t>Cataratas del lado brasilero</w:t>
      </w:r>
      <w:r w:rsidR="003907FF">
        <w:t>.</w:t>
      </w:r>
    </w:p>
    <w:p w:rsidR="003907FF" w:rsidRDefault="00C504FD" w:rsidP="00DA6329">
      <w:pPr>
        <w:pStyle w:val="Sinespaciado"/>
        <w:numPr>
          <w:ilvl w:val="0"/>
          <w:numId w:val="3"/>
        </w:numPr>
      </w:pPr>
      <w:r>
        <w:t xml:space="preserve">1 </w:t>
      </w:r>
      <w:r w:rsidR="003907FF">
        <w:t>noche en Buenos Aires hotel a elección con desayuno.</w:t>
      </w:r>
    </w:p>
    <w:p w:rsidR="003907FF" w:rsidRDefault="003907FF" w:rsidP="00DA6329">
      <w:pPr>
        <w:pStyle w:val="Sinespaciado"/>
      </w:pPr>
    </w:p>
    <w:p w:rsidR="003907FF" w:rsidRDefault="001A4483" w:rsidP="00DA6329">
      <w:pPr>
        <w:pStyle w:val="Sinespaciado"/>
      </w:pPr>
      <w:r>
        <w:t>NO INCLUYE</w:t>
      </w:r>
    </w:p>
    <w:p w:rsidR="001A4483" w:rsidRDefault="001A4483" w:rsidP="00DA6329">
      <w:pPr>
        <w:pStyle w:val="Sinespaciado"/>
        <w:numPr>
          <w:ilvl w:val="0"/>
          <w:numId w:val="4"/>
        </w:numPr>
      </w:pPr>
      <w:r>
        <w:t>Aéreos, propinas, ni otros servicios no especificados en el programa.</w:t>
      </w:r>
    </w:p>
    <w:p w:rsidR="007D588D" w:rsidRDefault="007D588D" w:rsidP="007D588D">
      <w:pPr>
        <w:pStyle w:val="Prrafodelista"/>
        <w:jc w:val="both"/>
        <w:rPr>
          <w:rFonts w:cstheme="minorHAnsi"/>
          <w:lang w:val="es-MX"/>
        </w:rPr>
      </w:pPr>
    </w:p>
    <w:p w:rsidR="007D588D" w:rsidRPr="007D588D" w:rsidRDefault="007D588D" w:rsidP="007D588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7D588D" w:rsidRDefault="007D588D" w:rsidP="007D588D">
      <w:pPr>
        <w:pStyle w:val="Sinespaciado"/>
        <w:ind w:left="720"/>
      </w:pPr>
    </w:p>
    <w:p w:rsidR="001A4483" w:rsidRDefault="001A4483" w:rsidP="00147727">
      <w:pPr>
        <w:jc w:val="both"/>
        <w:rPr>
          <w:rFonts w:cstheme="minorHAnsi"/>
          <w:lang w:val="es-MX"/>
        </w:rPr>
      </w:pPr>
    </w:p>
    <w:p w:rsidR="007D588D" w:rsidRDefault="007D588D" w:rsidP="007D588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proofErr w:type="gramStart"/>
      <w:r>
        <w:rPr>
          <w:rFonts w:ascii="Helvetica" w:hAnsi="Helvetica"/>
          <w:color w:val="333333"/>
          <w:sz w:val="21"/>
          <w:szCs w:val="21"/>
          <w:shd w:val="clear" w:color="auto" w:fill="FFFFFF"/>
        </w:rPr>
        <w:t>viaje.*</w:t>
      </w:r>
      <w:proofErr w:type="gramEnd"/>
      <w:r>
        <w:rPr>
          <w:rFonts w:ascii="Helvetica" w:hAnsi="Helvetica"/>
          <w:color w:val="333333"/>
          <w:sz w:val="21"/>
          <w:szCs w:val="21"/>
          <w:shd w:val="clear" w:color="auto" w:fill="FFFFFF"/>
        </w:rPr>
        <w:t>*</w:t>
      </w:r>
    </w:p>
    <w:p w:rsidR="00C504FD" w:rsidRDefault="00C504FD" w:rsidP="007D588D">
      <w:pPr>
        <w:jc w:val="center"/>
        <w:rPr>
          <w:rFonts w:ascii="Helvetica" w:hAnsi="Helvetica"/>
          <w:color w:val="333333"/>
          <w:sz w:val="21"/>
          <w:szCs w:val="21"/>
          <w:shd w:val="clear" w:color="auto" w:fill="FFFFFF"/>
        </w:rPr>
      </w:pPr>
    </w:p>
    <w:p w:rsidR="00C504FD" w:rsidRDefault="00C504FD" w:rsidP="007D588D">
      <w:pPr>
        <w:jc w:val="center"/>
        <w:rPr>
          <w:rFonts w:cstheme="minorHAnsi"/>
          <w:lang w:val="es-MX"/>
        </w:rPr>
      </w:pPr>
    </w:p>
    <w:p w:rsidR="00C504FD" w:rsidRDefault="00C504FD">
      <w:pPr>
        <w:rPr>
          <w:rFonts w:cstheme="minorHAnsi"/>
          <w:lang w:val="es-MX"/>
        </w:rPr>
      </w:pPr>
    </w:p>
    <w:p w:rsidR="00696CDD" w:rsidRDefault="00696CDD">
      <w:pPr>
        <w:rPr>
          <w:rFonts w:cstheme="minorHAnsi"/>
          <w:lang w:val="es-MX"/>
        </w:rPr>
      </w:pP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84744"/>
    <w:rsid w:val="00185936"/>
    <w:rsid w:val="001A4483"/>
    <w:rsid w:val="001E4CE6"/>
    <w:rsid w:val="0022669E"/>
    <w:rsid w:val="00263F4E"/>
    <w:rsid w:val="003907FF"/>
    <w:rsid w:val="00395FD8"/>
    <w:rsid w:val="004076E9"/>
    <w:rsid w:val="00475807"/>
    <w:rsid w:val="004D4335"/>
    <w:rsid w:val="0053259F"/>
    <w:rsid w:val="00664563"/>
    <w:rsid w:val="00696CDD"/>
    <w:rsid w:val="007D588D"/>
    <w:rsid w:val="007D6489"/>
    <w:rsid w:val="008A1649"/>
    <w:rsid w:val="009732BB"/>
    <w:rsid w:val="00B805ED"/>
    <w:rsid w:val="00B9371B"/>
    <w:rsid w:val="00C504FD"/>
    <w:rsid w:val="00C83DB2"/>
    <w:rsid w:val="00DA6329"/>
    <w:rsid w:val="00DE297E"/>
    <w:rsid w:val="00ED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D3779"/>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3</cp:revision>
  <cp:lastPrinted>2024-04-11T20:00:00Z</cp:lastPrinted>
  <dcterms:created xsi:type="dcterms:W3CDTF">2024-09-11T11:22:00Z</dcterms:created>
  <dcterms:modified xsi:type="dcterms:W3CDTF">2024-09-11T11:29:00Z</dcterms:modified>
</cp:coreProperties>
</file>