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CE6" w:rsidRPr="003907FF" w:rsidRDefault="001E4CE6" w:rsidP="00147727">
      <w:pPr>
        <w:pStyle w:val="Ttulo"/>
        <w:jc w:val="both"/>
        <w:rPr>
          <w:lang w:val="es-MX"/>
        </w:rPr>
      </w:pPr>
      <w:r w:rsidRPr="003907FF">
        <w:rPr>
          <w:lang w:val="es-MX"/>
        </w:rPr>
        <w:t xml:space="preserve">CIRCUITO: </w:t>
      </w:r>
      <w:r w:rsidR="00830FB8">
        <w:rPr>
          <w:lang w:val="es-MX"/>
        </w:rPr>
        <w:t>MENDOZA Vendimia 2025</w:t>
      </w:r>
    </w:p>
    <w:p w:rsidR="00147727" w:rsidRPr="00147727" w:rsidRDefault="00165D46" w:rsidP="00147727">
      <w:pPr>
        <w:pStyle w:val="Ttulo2"/>
        <w:jc w:val="both"/>
        <w:rPr>
          <w:lang w:val="es-MX"/>
        </w:rPr>
      </w:pPr>
      <w:r>
        <w:rPr>
          <w:lang w:val="es-MX"/>
        </w:rPr>
        <w:t xml:space="preserve">4 </w:t>
      </w:r>
      <w:r w:rsidR="00147727">
        <w:rPr>
          <w:lang w:val="es-MX"/>
        </w:rPr>
        <w:t xml:space="preserve">días / </w:t>
      </w:r>
      <w:r>
        <w:rPr>
          <w:lang w:val="es-MX"/>
        </w:rPr>
        <w:t xml:space="preserve">3 </w:t>
      </w:r>
      <w:r w:rsidR="00147727">
        <w:rPr>
          <w:lang w:val="es-MX"/>
        </w:rPr>
        <w:t>Noches</w:t>
      </w:r>
    </w:p>
    <w:p w:rsidR="00147727" w:rsidRDefault="00830FB8" w:rsidP="00147727">
      <w:pPr>
        <w:pStyle w:val="Ttulo2"/>
        <w:jc w:val="both"/>
        <w:rPr>
          <w:lang w:val="es-MX"/>
        </w:rPr>
      </w:pPr>
      <w:r>
        <w:rPr>
          <w:lang w:val="es-MX"/>
        </w:rPr>
        <w:t>MENDOZA</w:t>
      </w:r>
    </w:p>
    <w:p w:rsidR="008A1649" w:rsidRPr="0015174B" w:rsidRDefault="0015174B" w:rsidP="00147727">
      <w:pPr>
        <w:pStyle w:val="Ttulo2"/>
        <w:jc w:val="both"/>
        <w:rPr>
          <w:b/>
          <w:bCs/>
          <w:lang w:val="es-MX"/>
        </w:rPr>
      </w:pPr>
      <w:r w:rsidRPr="0015174B">
        <w:rPr>
          <w:b/>
          <w:bCs/>
          <w:lang w:val="es-MX"/>
        </w:rPr>
        <w:t xml:space="preserve">In: 06 de </w:t>
      </w:r>
      <w:proofErr w:type="gramStart"/>
      <w:r w:rsidRPr="0015174B">
        <w:rPr>
          <w:b/>
          <w:bCs/>
          <w:lang w:val="es-MX"/>
        </w:rPr>
        <w:t>Marzo</w:t>
      </w:r>
      <w:proofErr w:type="gramEnd"/>
      <w:r w:rsidRPr="0015174B">
        <w:rPr>
          <w:b/>
          <w:bCs/>
          <w:lang w:val="es-MX"/>
        </w:rPr>
        <w:t xml:space="preserve"> </w:t>
      </w:r>
    </w:p>
    <w:p w:rsidR="0015174B" w:rsidRDefault="00AC33CE" w:rsidP="0015174B">
      <w:pPr>
        <w:rPr>
          <w:rFonts w:asciiTheme="majorHAnsi" w:eastAsiaTheme="majorEastAsia" w:hAnsiTheme="majorHAnsi" w:cstheme="majorBidi"/>
          <w:b/>
          <w:bCs/>
          <w:color w:val="2F5496" w:themeColor="accent1" w:themeShade="BF"/>
          <w:sz w:val="26"/>
          <w:szCs w:val="26"/>
          <w:lang w:val="es-MX"/>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448945</wp:posOffset>
            </wp:positionV>
            <wp:extent cx="5762625" cy="2975610"/>
            <wp:effectExtent l="0" t="0" r="0" b="0"/>
            <wp:wrapTight wrapText="bothSides">
              <wp:wrapPolygon edited="0">
                <wp:start x="0" y="0"/>
                <wp:lineTo x="0" y="21434"/>
                <wp:lineTo x="21493" y="21434"/>
                <wp:lineTo x="21493" y="0"/>
                <wp:lineTo x="0" y="0"/>
              </wp:wrapPolygon>
            </wp:wrapTight>
            <wp:docPr id="617327586" name="Imagen 2" descr="3 Night Tour to Mendoza by Air from Buenos 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Night Tour to Mendoza by Air from Buenos Aires"/>
                    <pic:cNvPicPr>
                      <a:picLocks noChangeAspect="1" noChangeArrowheads="1"/>
                    </pic:cNvPicPr>
                  </pic:nvPicPr>
                  <pic:blipFill rotWithShape="1">
                    <a:blip r:embed="rId7">
                      <a:extLst>
                        <a:ext uri="{28A0092B-C50C-407E-A947-70E740481C1C}">
                          <a14:useLocalDpi xmlns:a14="http://schemas.microsoft.com/office/drawing/2010/main" val="0"/>
                        </a:ext>
                      </a:extLst>
                    </a:blip>
                    <a:srcRect t="10266" b="12273"/>
                    <a:stretch/>
                  </pic:blipFill>
                  <pic:spPr bwMode="auto">
                    <a:xfrm>
                      <a:off x="0" y="0"/>
                      <a:ext cx="5767612" cy="29782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15174B" w:rsidRPr="0015174B">
        <w:rPr>
          <w:rFonts w:asciiTheme="majorHAnsi" w:eastAsiaTheme="majorEastAsia" w:hAnsiTheme="majorHAnsi" w:cstheme="majorBidi"/>
          <w:b/>
          <w:bCs/>
          <w:color w:val="2F5496" w:themeColor="accent1" w:themeShade="BF"/>
          <w:sz w:val="26"/>
          <w:szCs w:val="26"/>
          <w:lang w:val="es-MX"/>
        </w:rPr>
        <w:t>Out</w:t>
      </w:r>
      <w:proofErr w:type="spellEnd"/>
      <w:r w:rsidR="0015174B" w:rsidRPr="0015174B">
        <w:rPr>
          <w:rFonts w:asciiTheme="majorHAnsi" w:eastAsiaTheme="majorEastAsia" w:hAnsiTheme="majorHAnsi" w:cstheme="majorBidi"/>
          <w:b/>
          <w:bCs/>
          <w:color w:val="2F5496" w:themeColor="accent1" w:themeShade="BF"/>
          <w:sz w:val="26"/>
          <w:szCs w:val="26"/>
          <w:lang w:val="es-MX"/>
        </w:rPr>
        <w:t xml:space="preserve">: 09 de </w:t>
      </w:r>
      <w:proofErr w:type="gramStart"/>
      <w:r w:rsidR="0015174B" w:rsidRPr="0015174B">
        <w:rPr>
          <w:rFonts w:asciiTheme="majorHAnsi" w:eastAsiaTheme="majorEastAsia" w:hAnsiTheme="majorHAnsi" w:cstheme="majorBidi"/>
          <w:b/>
          <w:bCs/>
          <w:color w:val="2F5496" w:themeColor="accent1" w:themeShade="BF"/>
          <w:sz w:val="26"/>
          <w:szCs w:val="26"/>
          <w:lang w:val="es-MX"/>
        </w:rPr>
        <w:t>Marzo</w:t>
      </w:r>
      <w:proofErr w:type="gramEnd"/>
      <w:r w:rsidR="0015174B" w:rsidRPr="0015174B">
        <w:rPr>
          <w:rFonts w:asciiTheme="majorHAnsi" w:eastAsiaTheme="majorEastAsia" w:hAnsiTheme="majorHAnsi" w:cstheme="majorBidi"/>
          <w:b/>
          <w:bCs/>
          <w:color w:val="2F5496" w:themeColor="accent1" w:themeShade="BF"/>
          <w:sz w:val="26"/>
          <w:szCs w:val="26"/>
          <w:lang w:val="es-MX"/>
        </w:rPr>
        <w:t xml:space="preserve"> </w:t>
      </w:r>
    </w:p>
    <w:p w:rsidR="001E4CE6" w:rsidRPr="008A1649" w:rsidRDefault="001E4CE6" w:rsidP="00147727">
      <w:pPr>
        <w:pStyle w:val="Ttulo2"/>
        <w:jc w:val="both"/>
        <w:rPr>
          <w:color w:val="auto"/>
          <w:sz w:val="36"/>
          <w:szCs w:val="36"/>
          <w:lang w:val="es-MX"/>
        </w:rPr>
      </w:pPr>
      <w:r w:rsidRPr="008A1649">
        <w:rPr>
          <w:color w:val="auto"/>
          <w:sz w:val="36"/>
          <w:szCs w:val="36"/>
          <w:lang w:val="es-MX"/>
        </w:rPr>
        <w:t>ITINERARIO</w:t>
      </w: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4076E9" w:rsidRPr="001A4483">
        <w:rPr>
          <w:rStyle w:val="Referenciaintensa"/>
        </w:rPr>
        <w:t xml:space="preserve">1 </w:t>
      </w:r>
      <w:proofErr w:type="gramStart"/>
      <w:r w:rsidR="00AC33CE">
        <w:rPr>
          <w:rStyle w:val="Referenciaintensa"/>
        </w:rPr>
        <w:t xml:space="preserve">- </w:t>
      </w:r>
      <w:r w:rsidR="00FD4614">
        <w:rPr>
          <w:rStyle w:val="Referenciaintensa"/>
        </w:rPr>
        <w:t xml:space="preserve"> 6</w:t>
      </w:r>
      <w:proofErr w:type="gramEnd"/>
      <w:r w:rsidR="00FD4614">
        <w:rPr>
          <w:rStyle w:val="Referenciaintensa"/>
        </w:rPr>
        <w:t xml:space="preserve">  DE MARZO  - </w:t>
      </w:r>
      <w:r w:rsidR="004076E9" w:rsidRPr="001A4483">
        <w:rPr>
          <w:rStyle w:val="Referenciaintensa"/>
        </w:rPr>
        <w:t>LLEGADA</w:t>
      </w:r>
      <w:r w:rsidRPr="001A4483">
        <w:rPr>
          <w:rStyle w:val="Referenciaintensa"/>
        </w:rPr>
        <w:t xml:space="preserve"> A </w:t>
      </w:r>
      <w:r w:rsidR="00830FB8">
        <w:rPr>
          <w:rStyle w:val="Referenciaintensa"/>
        </w:rPr>
        <w:t>MENDOZA</w:t>
      </w:r>
      <w:r w:rsidRPr="001A4483">
        <w:rPr>
          <w:rStyle w:val="Referenciaintensa"/>
        </w:rPr>
        <w:t> </w:t>
      </w:r>
    </w:p>
    <w:p w:rsidR="00830FB8" w:rsidRPr="00830FB8" w:rsidRDefault="00830FB8" w:rsidP="00830FB8">
      <w:pPr>
        <w:pStyle w:val="Sinespaciado"/>
      </w:pPr>
      <w:r w:rsidRPr="00830FB8">
        <w:t>Desayuno. Traslados al aeropuerto.</w:t>
      </w:r>
    </w:p>
    <w:p w:rsidR="00830FB8" w:rsidRPr="00830FB8" w:rsidRDefault="00830FB8" w:rsidP="00830FB8">
      <w:pPr>
        <w:pStyle w:val="Sinespaciado"/>
      </w:pPr>
      <w:r w:rsidRPr="00830FB8">
        <w:t xml:space="preserve">Vuelo a Mendoza.  </w:t>
      </w:r>
    </w:p>
    <w:p w:rsidR="00830FB8" w:rsidRPr="00830FB8" w:rsidRDefault="00830FB8" w:rsidP="00830FB8">
      <w:pPr>
        <w:pStyle w:val="Sinespaciado"/>
      </w:pPr>
      <w:r w:rsidRPr="00830FB8">
        <w:t>Traslados al hotel y Alojamiento.</w:t>
      </w:r>
    </w:p>
    <w:p w:rsidR="00830FB8" w:rsidRDefault="00830FB8" w:rsidP="00830FB8">
      <w:pPr>
        <w:pStyle w:val="Sinespaciado"/>
      </w:pPr>
      <w:r w:rsidRPr="00830FB8">
        <w:t>Resto de la tarde libre.</w:t>
      </w:r>
    </w:p>
    <w:p w:rsidR="00830FB8" w:rsidRPr="00830FB8" w:rsidRDefault="00830FB8" w:rsidP="00830FB8">
      <w:pPr>
        <w:pStyle w:val="Sinespaciado"/>
      </w:pPr>
    </w:p>
    <w:p w:rsidR="00830FB8" w:rsidRPr="00830FB8" w:rsidRDefault="00830FB8" w:rsidP="00830FB8">
      <w:pPr>
        <w:pStyle w:val="NormalWeb"/>
        <w:shd w:val="clear" w:color="auto" w:fill="FFFFFF"/>
        <w:spacing w:before="0" w:beforeAutospacing="0" w:after="150" w:afterAutospacing="0"/>
        <w:jc w:val="both"/>
        <w:rPr>
          <w:rStyle w:val="Referenciaintensa"/>
        </w:rPr>
      </w:pPr>
      <w:r w:rsidRPr="00830FB8">
        <w:rPr>
          <w:rStyle w:val="Referenciaintensa"/>
        </w:rPr>
        <w:t xml:space="preserve">DIA </w:t>
      </w:r>
      <w:r>
        <w:rPr>
          <w:rStyle w:val="Referenciaintensa"/>
        </w:rPr>
        <w:t>2</w:t>
      </w:r>
      <w:r w:rsidR="00FD4614">
        <w:rPr>
          <w:rStyle w:val="Referenciaintensa"/>
        </w:rPr>
        <w:t xml:space="preserve"> </w:t>
      </w:r>
      <w:r w:rsidR="00AC33CE">
        <w:rPr>
          <w:rStyle w:val="Referenciaintensa"/>
        </w:rPr>
        <w:t xml:space="preserve">- </w:t>
      </w:r>
      <w:r w:rsidR="00FD4614">
        <w:rPr>
          <w:rStyle w:val="Referenciaintensa"/>
        </w:rPr>
        <w:t xml:space="preserve">7 DE </w:t>
      </w:r>
      <w:proofErr w:type="gramStart"/>
      <w:r w:rsidR="00FD4614">
        <w:rPr>
          <w:rStyle w:val="Referenciaintensa"/>
        </w:rPr>
        <w:t xml:space="preserve">MARZO </w:t>
      </w:r>
      <w:r w:rsidRPr="00830FB8">
        <w:rPr>
          <w:rStyle w:val="Referenciaintensa"/>
        </w:rPr>
        <w:t xml:space="preserve"> </w:t>
      </w:r>
      <w:r w:rsidR="00FD4614">
        <w:rPr>
          <w:rStyle w:val="Referenciaintensa"/>
        </w:rPr>
        <w:t>-</w:t>
      </w:r>
      <w:proofErr w:type="gramEnd"/>
      <w:r w:rsidR="00FD4614">
        <w:rPr>
          <w:rStyle w:val="Referenciaintensa"/>
        </w:rPr>
        <w:t xml:space="preserve"> </w:t>
      </w:r>
      <w:r w:rsidRPr="00830FB8">
        <w:rPr>
          <w:rStyle w:val="Referenciaintensa"/>
        </w:rPr>
        <w:t>MENDOZA</w:t>
      </w:r>
    </w:p>
    <w:p w:rsidR="00830FB8" w:rsidRPr="00FD4614" w:rsidRDefault="00830FB8" w:rsidP="00830FB8">
      <w:pPr>
        <w:pStyle w:val="Sinespaciado"/>
        <w:jc w:val="both"/>
        <w:rPr>
          <w:b/>
          <w:bCs/>
          <w:i/>
          <w:iCs/>
        </w:rPr>
      </w:pPr>
      <w:r w:rsidRPr="00FD4614">
        <w:t>Desayuno</w:t>
      </w:r>
      <w:r w:rsidRPr="00FD4614">
        <w:rPr>
          <w:b/>
          <w:bCs/>
          <w:i/>
          <w:iCs/>
        </w:rPr>
        <w:t>. Visita a la ciudad.</w:t>
      </w:r>
    </w:p>
    <w:p w:rsidR="00830FB8" w:rsidRPr="00830FB8" w:rsidRDefault="00830FB8" w:rsidP="00FD4614">
      <w:pPr>
        <w:pStyle w:val="Sinespaciado"/>
        <w:jc w:val="both"/>
      </w:pPr>
      <w:r w:rsidRPr="00830FB8">
        <w:t xml:space="preserve">Esta excursión se recorren la ciudad antigua y moderna, principales arterias, plazas y paseos, iglesias. Av. San Martín, La Alameda, Área Fundacional, zona donde se funda la ciudad Pedro del Castillo en 1561: Ruinas de San Francisco, Plaza Pedro del Castillo y Museo del Área Fundacional; Parque O’Higgins, Acuario Municipal. Pasando por: Casa de Gobierno, Centro de Congresos y Exposiciones y Auditorio </w:t>
      </w:r>
      <w:proofErr w:type="spellStart"/>
      <w:r w:rsidRPr="00830FB8">
        <w:t>Angel</w:t>
      </w:r>
      <w:proofErr w:type="spellEnd"/>
      <w:r w:rsidRPr="00830FB8">
        <w:t xml:space="preserve"> Bustelo, Zona Residencial, Portones del Acceso al Parque Gral. San Martín, paseo El Rosedal, Lago, Club de Mendoza Regatas, Cerro de la Gloria, Monumento al Ejército de los Andes, Estadio Islas Malvinas, Av. Libertador, Casino, Plaza Independencia. Regreso al punto de partida.</w:t>
      </w:r>
    </w:p>
    <w:p w:rsidR="00830FB8" w:rsidRPr="00830FB8" w:rsidRDefault="00830FB8" w:rsidP="00FD4614">
      <w:pPr>
        <w:pStyle w:val="Sinespaciado"/>
        <w:jc w:val="both"/>
      </w:pPr>
      <w:r w:rsidRPr="00830FB8">
        <w:lastRenderedPageBreak/>
        <w:t xml:space="preserve">Recorrido por el oasis agrícola mendocino y zonas de cultivo de la vid. Visitaremos 2 importantes y tradicionales establecimientos vitivinícolas, el primero más industrializado y de mayor envergadura, en el segundo podremos observar procedimientos tradicionales, por ser una bodega mucho más pequeña y artesanal. En ambas, tendremos oportunidad de degustar sus exquisitos productos. Luego se visitará la fábrica de aceite de oliva </w:t>
      </w:r>
      <w:proofErr w:type="spellStart"/>
      <w:r w:rsidRPr="00830FB8">
        <w:t>Pasrai</w:t>
      </w:r>
      <w:proofErr w:type="spellEnd"/>
      <w:r w:rsidRPr="00830FB8">
        <w:t xml:space="preserve"> en donde degustaremos su tradicional aceite de oliva. Regreso al hotel.</w:t>
      </w:r>
    </w:p>
    <w:p w:rsidR="00830FB8" w:rsidRPr="00830FB8" w:rsidRDefault="00830FB8" w:rsidP="00FD4614">
      <w:pPr>
        <w:pStyle w:val="Sinespaciado"/>
      </w:pPr>
      <w:r w:rsidRPr="00830FB8">
        <w:t>Alojamiento.</w:t>
      </w:r>
      <w:r w:rsidR="00295BC4" w:rsidRPr="00295BC4">
        <w:t xml:space="preserve"> </w:t>
      </w:r>
    </w:p>
    <w:p w:rsidR="00830FB8" w:rsidRDefault="00830FB8" w:rsidP="00830FB8">
      <w:pPr>
        <w:pStyle w:val="NormalWeb"/>
        <w:rPr>
          <w:rStyle w:val="Referenciaintensa"/>
        </w:rPr>
      </w:pPr>
      <w:r w:rsidRPr="00830FB8">
        <w:rPr>
          <w:rStyle w:val="Referenciaintensa"/>
        </w:rPr>
        <w:t xml:space="preserve">DIA </w:t>
      </w:r>
      <w:r w:rsidR="00FD4614">
        <w:rPr>
          <w:rStyle w:val="Referenciaintensa"/>
        </w:rPr>
        <w:t xml:space="preserve">3 </w:t>
      </w:r>
      <w:r w:rsidR="00AC33CE">
        <w:rPr>
          <w:rStyle w:val="Referenciaintensa"/>
        </w:rPr>
        <w:t xml:space="preserve">- </w:t>
      </w:r>
      <w:r w:rsidR="00FD4614">
        <w:rPr>
          <w:rStyle w:val="Referenciaintensa"/>
        </w:rPr>
        <w:t>8 DE</w:t>
      </w:r>
      <w:r w:rsidR="00295BC4">
        <w:rPr>
          <w:noProof/>
        </w:rPr>
        <w:drawing>
          <wp:inline distT="0" distB="0" distL="0" distR="0" wp14:anchorId="2AD19D44" wp14:editId="468B162A">
            <wp:extent cx="5581015" cy="2457450"/>
            <wp:effectExtent l="0" t="0" r="635" b="0"/>
            <wp:docPr id="5033258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7750" b="11797"/>
                    <a:stretch/>
                  </pic:blipFill>
                  <pic:spPr bwMode="auto">
                    <a:xfrm>
                      <a:off x="0" y="0"/>
                      <a:ext cx="5581015" cy="2457450"/>
                    </a:xfrm>
                    <a:prstGeom prst="rect">
                      <a:avLst/>
                    </a:prstGeom>
                    <a:noFill/>
                    <a:ln>
                      <a:noFill/>
                    </a:ln>
                    <a:extLst>
                      <a:ext uri="{53640926-AAD7-44D8-BBD7-CCE9431645EC}">
                        <a14:shadowObscured xmlns:a14="http://schemas.microsoft.com/office/drawing/2010/main"/>
                      </a:ext>
                    </a:extLst>
                  </pic:spPr>
                </pic:pic>
              </a:graphicData>
            </a:graphic>
          </wp:inline>
        </w:drawing>
      </w:r>
      <w:r w:rsidR="00FD4614">
        <w:rPr>
          <w:rStyle w:val="Referenciaintensa"/>
        </w:rPr>
        <w:t xml:space="preserve"> MARZO -</w:t>
      </w:r>
      <w:r w:rsidRPr="00830FB8">
        <w:rPr>
          <w:rStyle w:val="Referenciaintensa"/>
        </w:rPr>
        <w:t xml:space="preserve"> MENDOZA</w:t>
      </w:r>
    </w:p>
    <w:p w:rsidR="00830FB8" w:rsidRDefault="00830FB8" w:rsidP="00FD4614">
      <w:pPr>
        <w:pStyle w:val="Sinespaciado"/>
        <w:jc w:val="both"/>
      </w:pPr>
      <w:r w:rsidRPr="00830FB8">
        <w:rPr>
          <w:rStyle w:val="SinespaciadoCar"/>
        </w:rPr>
        <w:t>Desayu</w:t>
      </w:r>
      <w:r w:rsidRPr="00830FB8">
        <w:t xml:space="preserve">no. </w:t>
      </w:r>
    </w:p>
    <w:p w:rsidR="00FD4614" w:rsidRDefault="00FD4614" w:rsidP="00FD4614">
      <w:pPr>
        <w:pStyle w:val="Sinespaciado"/>
        <w:jc w:val="both"/>
      </w:pPr>
      <w:r w:rsidRPr="00FD4614">
        <w:t>Traslado Fiesta nacional de la vendimia</w:t>
      </w:r>
      <w:r>
        <w:t xml:space="preserve"> en servicio regular.</w:t>
      </w:r>
    </w:p>
    <w:p w:rsidR="00295BC4" w:rsidRDefault="00295BC4" w:rsidP="00FD4614">
      <w:pPr>
        <w:pStyle w:val="Sinespaciado"/>
        <w:jc w:val="both"/>
        <w:rPr>
          <w:b/>
          <w:bCs/>
          <w:i/>
          <w:iCs/>
        </w:rPr>
      </w:pPr>
      <w:r>
        <w:t>Mendoza es l</w:t>
      </w:r>
      <w:r w:rsidRPr="00295BC4">
        <w:t>a provincia, líder en la industria vitivinícola argentina con el 70% de los viñedos, transformó esta celebración en un espectáculo que cautiva, resaltando la tradición mendocina</w:t>
      </w:r>
      <w:r w:rsidRPr="00295BC4">
        <w:rPr>
          <w:b/>
          <w:bCs/>
          <w:i/>
          <w:iCs/>
        </w:rPr>
        <w:t>.</w:t>
      </w:r>
      <w:r>
        <w:rPr>
          <w:b/>
          <w:bCs/>
          <w:i/>
          <w:iCs/>
        </w:rPr>
        <w:t xml:space="preserve"> </w:t>
      </w:r>
    </w:p>
    <w:p w:rsidR="00295BC4" w:rsidRDefault="00295BC4" w:rsidP="00FD4614">
      <w:pPr>
        <w:pStyle w:val="Sinespaciado"/>
        <w:jc w:val="both"/>
        <w:rPr>
          <w:b/>
          <w:bCs/>
          <w:i/>
          <w:iCs/>
        </w:rPr>
      </w:pPr>
      <w:r>
        <w:t>Esta fiesta n</w:t>
      </w:r>
      <w:r w:rsidRPr="00295BC4">
        <w:t>o solo conmemora los trabajos de cultivo y cosecha de la vid, sino que también rinde homenaje al respeto por la naturaleza y al sacrificio de aquellos que trabajan en el proceso de producción del vino.</w:t>
      </w:r>
      <w:r>
        <w:t xml:space="preserve"> </w:t>
      </w:r>
    </w:p>
    <w:p w:rsidR="00FD4614" w:rsidRPr="00830FB8" w:rsidRDefault="00FD4614" w:rsidP="00FD4614">
      <w:pPr>
        <w:pStyle w:val="Sinespaciado"/>
        <w:jc w:val="both"/>
      </w:pPr>
      <w:r>
        <w:t xml:space="preserve">La </w:t>
      </w:r>
      <w:r w:rsidRPr="00FD4614">
        <w:t xml:space="preserve">entrada </w:t>
      </w:r>
      <w:r>
        <w:t xml:space="preserve">es para el </w:t>
      </w:r>
      <w:r w:rsidRPr="00FD4614">
        <w:t>sector Tempranillo</w:t>
      </w:r>
      <w:r>
        <w:t xml:space="preserve">, se les proveerá de </w:t>
      </w:r>
      <w:r w:rsidRPr="00FD4614">
        <w:t>vianda y asistencia d</w:t>
      </w:r>
      <w:r>
        <w:t>urante el evento.</w:t>
      </w:r>
    </w:p>
    <w:p w:rsidR="00FD4614" w:rsidRDefault="00830FB8" w:rsidP="00295BC4">
      <w:pPr>
        <w:pStyle w:val="Sinespaciado"/>
        <w:jc w:val="both"/>
      </w:pPr>
      <w:r w:rsidRPr="00830FB8">
        <w:t>Alojamiento.</w:t>
      </w:r>
    </w:p>
    <w:p w:rsidR="00830FB8" w:rsidRPr="00830FB8" w:rsidRDefault="00830FB8" w:rsidP="00830FB8">
      <w:pPr>
        <w:pStyle w:val="NormalWeb"/>
        <w:rPr>
          <w:rStyle w:val="Referenciaintensa"/>
        </w:rPr>
      </w:pPr>
      <w:r w:rsidRPr="00830FB8">
        <w:rPr>
          <w:rStyle w:val="Referenciaintensa"/>
        </w:rPr>
        <w:t xml:space="preserve">DIA </w:t>
      </w:r>
      <w:r>
        <w:rPr>
          <w:rStyle w:val="Referenciaintensa"/>
        </w:rPr>
        <w:t>4</w:t>
      </w:r>
      <w:r w:rsidRPr="00830FB8">
        <w:rPr>
          <w:rStyle w:val="Referenciaintensa"/>
        </w:rPr>
        <w:t xml:space="preserve"> </w:t>
      </w:r>
      <w:r w:rsidR="00AC33CE">
        <w:rPr>
          <w:rStyle w:val="Referenciaintensa"/>
        </w:rPr>
        <w:t xml:space="preserve">- </w:t>
      </w:r>
      <w:r w:rsidR="00FD4614">
        <w:rPr>
          <w:rStyle w:val="Referenciaintensa"/>
        </w:rPr>
        <w:t xml:space="preserve">9 DE MARZO </w:t>
      </w:r>
      <w:r w:rsidR="00AC33CE">
        <w:rPr>
          <w:rStyle w:val="Referenciaintensa"/>
        </w:rPr>
        <w:t xml:space="preserve">- </w:t>
      </w:r>
      <w:r w:rsidRPr="00830FB8">
        <w:rPr>
          <w:rStyle w:val="Referenciaintensa"/>
        </w:rPr>
        <w:t>SALIDA DE MENDOZA</w:t>
      </w:r>
    </w:p>
    <w:p w:rsidR="00830FB8" w:rsidRPr="00830FB8" w:rsidRDefault="00830FB8" w:rsidP="00830FB8">
      <w:pPr>
        <w:pStyle w:val="Sinespaciado"/>
      </w:pPr>
      <w:r w:rsidRPr="00830FB8">
        <w:t>Desayuno. Traslados al aeropuerto.</w:t>
      </w:r>
    </w:p>
    <w:p w:rsidR="00830FB8" w:rsidRPr="00830FB8" w:rsidRDefault="00830FB8" w:rsidP="00830FB8">
      <w:pPr>
        <w:pStyle w:val="Sinespaciado"/>
      </w:pPr>
      <w:r w:rsidRPr="00830FB8">
        <w:t>Vuelo a su próximo destino.</w:t>
      </w:r>
    </w:p>
    <w:p w:rsidR="00147727" w:rsidRDefault="00147727"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Pr>
          <w:rFonts w:asciiTheme="minorHAnsi" w:hAnsiTheme="minorHAnsi" w:cstheme="minorHAnsi"/>
          <w:color w:val="333333"/>
          <w:sz w:val="21"/>
          <w:szCs w:val="21"/>
        </w:rPr>
        <w:t>………………………………………………………………………</w:t>
      </w:r>
    </w:p>
    <w:p w:rsidR="00C83DB2" w:rsidRPr="005F2B54" w:rsidRDefault="00C83DB2" w:rsidP="00DA6329">
      <w:pPr>
        <w:pStyle w:val="Sinespaciado"/>
        <w:rPr>
          <w:b/>
          <w:bCs/>
        </w:rPr>
      </w:pPr>
      <w:r w:rsidRPr="005F2B54">
        <w:rPr>
          <w:b/>
          <w:bCs/>
        </w:rPr>
        <w:t xml:space="preserve">INCLUYE: </w:t>
      </w:r>
    </w:p>
    <w:p w:rsidR="00FD4614" w:rsidRDefault="00FD4614" w:rsidP="00DA6329">
      <w:pPr>
        <w:pStyle w:val="Sinespaciado"/>
      </w:pPr>
      <w:r w:rsidRPr="00FD4614">
        <w:sym w:font="Symbol" w:char="F0B7"/>
      </w:r>
      <w:r>
        <w:t xml:space="preserve"> </w:t>
      </w:r>
      <w:r w:rsidRPr="00FD4614">
        <w:t xml:space="preserve">03 noches de alojamiento </w:t>
      </w:r>
      <w:r>
        <w:t xml:space="preserve">con desayuno buffet </w:t>
      </w:r>
      <w:r w:rsidRPr="00FD4614">
        <w:t xml:space="preserve">en hotel céntrico. </w:t>
      </w:r>
    </w:p>
    <w:p w:rsidR="00FD4614" w:rsidRDefault="00FD4614" w:rsidP="00DA6329">
      <w:pPr>
        <w:pStyle w:val="Sinespaciado"/>
      </w:pPr>
      <w:r w:rsidRPr="00FD4614">
        <w:sym w:font="Symbol" w:char="F0B7"/>
      </w:r>
      <w:r w:rsidRPr="00FD4614">
        <w:t xml:space="preserve"> Traslado aeropuerto/hotel/aeropuerto. Servicio privado. </w:t>
      </w:r>
    </w:p>
    <w:p w:rsidR="00FD4614" w:rsidRDefault="00FD4614" w:rsidP="00DA6329">
      <w:pPr>
        <w:pStyle w:val="Sinespaciado"/>
      </w:pPr>
      <w:r w:rsidRPr="00FD4614">
        <w:sym w:font="Symbol" w:char="F0B7"/>
      </w:r>
      <w:r w:rsidRPr="00FD4614">
        <w:t xml:space="preserve"> Excursión ciudad y alrededores. Servicio regular. </w:t>
      </w:r>
    </w:p>
    <w:p w:rsidR="00FD4614" w:rsidRDefault="00FD4614" w:rsidP="00DA6329">
      <w:pPr>
        <w:pStyle w:val="Sinespaciado"/>
      </w:pPr>
      <w:r w:rsidRPr="00FD4614">
        <w:sym w:font="Symbol" w:char="F0B7"/>
      </w:r>
      <w:r w:rsidRPr="00FD4614">
        <w:t xml:space="preserve"> Excursión bodegas y aceitera. Servicio regular. </w:t>
      </w:r>
    </w:p>
    <w:p w:rsidR="00FD4614" w:rsidRDefault="00FD4614" w:rsidP="00DA6329">
      <w:pPr>
        <w:pStyle w:val="Sinespaciado"/>
      </w:pPr>
      <w:r w:rsidRPr="00FD4614">
        <w:sym w:font="Symbol" w:char="F0B7"/>
      </w:r>
      <w:r w:rsidRPr="00FD4614">
        <w:t xml:space="preserve"> 08/03/2025: Traslado Fiesta nacional de la vendimia. Incluye: entrada sector Tempranillo, vianda y asistencia de guía.</w:t>
      </w:r>
      <w:r>
        <w:t xml:space="preserve"> </w:t>
      </w:r>
      <w:r w:rsidRPr="00FD4614">
        <w:t xml:space="preserve">Servicio regular </w:t>
      </w:r>
    </w:p>
    <w:p w:rsidR="003907FF" w:rsidRDefault="00FD4614" w:rsidP="00DA6329">
      <w:pPr>
        <w:pStyle w:val="Sinespaciado"/>
      </w:pPr>
      <w:r w:rsidRPr="00FD4614">
        <w:sym w:font="Symbol" w:char="F0B7"/>
      </w:r>
      <w:r w:rsidRPr="00FD4614">
        <w:t xml:space="preserve"> Asistencia en destino</w:t>
      </w:r>
    </w:p>
    <w:p w:rsidR="00FD4614" w:rsidRDefault="00FD4614" w:rsidP="00DA6329">
      <w:pPr>
        <w:pStyle w:val="Sinespaciado"/>
      </w:pPr>
    </w:p>
    <w:p w:rsidR="003907FF" w:rsidRPr="005F2B54" w:rsidRDefault="001A4483" w:rsidP="00DA6329">
      <w:pPr>
        <w:pStyle w:val="Sinespaciado"/>
        <w:rPr>
          <w:b/>
          <w:bCs/>
        </w:rPr>
      </w:pPr>
      <w:r w:rsidRPr="005F2B54">
        <w:rPr>
          <w:b/>
          <w:bCs/>
        </w:rPr>
        <w:t>NO INCLUYE</w:t>
      </w:r>
    </w:p>
    <w:p w:rsidR="005F2B54" w:rsidRPr="005F2B54" w:rsidRDefault="005F2B54" w:rsidP="00DA6329">
      <w:pPr>
        <w:pStyle w:val="Sinespaciado"/>
        <w:numPr>
          <w:ilvl w:val="0"/>
          <w:numId w:val="4"/>
        </w:numPr>
      </w:pPr>
      <w:r>
        <w:rPr>
          <w:rFonts w:cstheme="minorHAnsi"/>
        </w:rPr>
        <w:t>T</w:t>
      </w:r>
      <w:r w:rsidRPr="005F2B54">
        <w:rPr>
          <w:rFonts w:cstheme="minorHAnsi"/>
        </w:rPr>
        <w:t>asas locales de alojamiento que deberán ser abonadas por el cliente en destino, de corresponder.</w:t>
      </w:r>
    </w:p>
    <w:p w:rsidR="005F2B54" w:rsidRPr="005F2B54" w:rsidRDefault="005F2B54" w:rsidP="00DA6329">
      <w:pPr>
        <w:pStyle w:val="Sinespaciado"/>
        <w:numPr>
          <w:ilvl w:val="0"/>
          <w:numId w:val="4"/>
        </w:numPr>
      </w:pPr>
      <w:r>
        <w:rPr>
          <w:rFonts w:cstheme="minorHAnsi"/>
        </w:rPr>
        <w:t>P</w:t>
      </w:r>
      <w:r w:rsidRPr="005F2B54">
        <w:rPr>
          <w:rFonts w:cstheme="minorHAnsi"/>
        </w:rPr>
        <w:t xml:space="preserve">ropinas, entradas a parques, tasas locales (de corresponder) ni comidas. </w:t>
      </w:r>
    </w:p>
    <w:p w:rsidR="005F2B54" w:rsidRPr="005F2B54" w:rsidRDefault="005F2B54" w:rsidP="00DA6329">
      <w:pPr>
        <w:pStyle w:val="Sinespaciado"/>
        <w:numPr>
          <w:ilvl w:val="0"/>
          <w:numId w:val="4"/>
        </w:numPr>
      </w:pPr>
      <w:r>
        <w:rPr>
          <w:rFonts w:cstheme="minorHAnsi"/>
        </w:rPr>
        <w:t>Pasajes</w:t>
      </w:r>
      <w:r w:rsidRPr="005F2B54">
        <w:rPr>
          <w:rFonts w:cstheme="minorHAnsi"/>
        </w:rPr>
        <w:t xml:space="preserve"> aéreos ni servicios no mencionados en la publicación</w:t>
      </w:r>
    </w:p>
    <w:p w:rsidR="005F2B54" w:rsidRDefault="005F2B54" w:rsidP="00DA6329">
      <w:pPr>
        <w:pStyle w:val="Sinespaciado"/>
        <w:numPr>
          <w:ilvl w:val="0"/>
          <w:numId w:val="4"/>
        </w:numPr>
      </w:pPr>
      <w:r>
        <w:t>Actividades opcionales.</w:t>
      </w:r>
    </w:p>
    <w:p w:rsidR="005F2B54" w:rsidRDefault="005F2B54" w:rsidP="005F2B54">
      <w:pPr>
        <w:pStyle w:val="Sinespaciado"/>
        <w:ind w:left="720"/>
      </w:pPr>
    </w:p>
    <w:p w:rsidR="00C61CBA" w:rsidRDefault="00EC339B" w:rsidP="005F2B54">
      <w:pPr>
        <w:jc w:val="both"/>
        <w:rPr>
          <w:rFonts w:cstheme="minorHAnsi"/>
        </w:rPr>
      </w:pPr>
      <w:proofErr w:type="gramStart"/>
      <w:r w:rsidRPr="00EC339B">
        <w:rPr>
          <w:rFonts w:cstheme="minorHAnsi"/>
          <w:b/>
          <w:bCs/>
        </w:rPr>
        <w:t>VIGENCIA :</w:t>
      </w:r>
      <w:proofErr w:type="gramEnd"/>
      <w:r>
        <w:rPr>
          <w:rFonts w:cstheme="minorHAnsi"/>
          <w:b/>
          <w:bCs/>
        </w:rPr>
        <w:t xml:space="preserve">  Para alojarse del:</w:t>
      </w:r>
      <w:r>
        <w:rPr>
          <w:rFonts w:cstheme="minorHAnsi"/>
        </w:rPr>
        <w:t xml:space="preserve"> </w:t>
      </w:r>
      <w:r w:rsidRPr="00EC339B">
        <w:t>06</w:t>
      </w:r>
      <w:r>
        <w:t xml:space="preserve"> </w:t>
      </w:r>
      <w:r w:rsidRPr="00EC339B">
        <w:t>al 09</w:t>
      </w:r>
      <w:r>
        <w:t xml:space="preserve"> de Marzo 2025</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1612"/>
        <w:gridCol w:w="1277"/>
        <w:gridCol w:w="1277"/>
        <w:gridCol w:w="1277"/>
        <w:gridCol w:w="1277"/>
      </w:tblGrid>
      <w:tr w:rsidR="00EC339B" w:rsidRPr="00C61CBA" w:rsidTr="00EC339B">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C339B" w:rsidRPr="00C61CBA" w:rsidRDefault="00EC339B" w:rsidP="00C61CBA">
            <w:pPr>
              <w:jc w:val="both"/>
              <w:rPr>
                <w:rFonts w:cstheme="minorHAnsi"/>
                <w:b/>
                <w:bCs/>
                <w:lang w:val="es-ES"/>
              </w:rPr>
            </w:pPr>
            <w:r w:rsidRPr="00C61CBA">
              <w:rPr>
                <w:rFonts w:cstheme="minorHAnsi"/>
                <w:b/>
                <w:bCs/>
                <w:lang w:val="en-US"/>
              </w:rPr>
              <w:t>HOTEL</w:t>
            </w:r>
          </w:p>
        </w:tc>
        <w:tc>
          <w:tcPr>
            <w:tcW w:w="1612" w:type="dxa"/>
            <w:tcBorders>
              <w:top w:val="single" w:sz="4" w:space="0" w:color="auto"/>
              <w:left w:val="single" w:sz="4" w:space="0" w:color="auto"/>
              <w:bottom w:val="single" w:sz="4" w:space="0" w:color="auto"/>
              <w:right w:val="single" w:sz="4" w:space="0" w:color="auto"/>
            </w:tcBorders>
            <w:shd w:val="clear" w:color="auto" w:fill="BFBFBF"/>
            <w:vAlign w:val="center"/>
          </w:tcPr>
          <w:p w:rsidR="00EC339B" w:rsidRPr="00C61CBA" w:rsidRDefault="00EC339B" w:rsidP="00C61CBA">
            <w:pPr>
              <w:jc w:val="center"/>
              <w:rPr>
                <w:rFonts w:cstheme="minorHAnsi"/>
                <w:b/>
                <w:bCs/>
                <w:lang w:val="es-ES"/>
              </w:rPr>
            </w:pPr>
            <w:r w:rsidRPr="00C61CBA">
              <w:rPr>
                <w:rFonts w:cstheme="minorHAnsi"/>
                <w:b/>
                <w:bCs/>
              </w:rPr>
              <w:t>HABITACIÓN</w:t>
            </w:r>
          </w:p>
        </w:tc>
        <w:tc>
          <w:tcPr>
            <w:tcW w:w="1277" w:type="dxa"/>
            <w:tcBorders>
              <w:top w:val="single" w:sz="4" w:space="0" w:color="auto"/>
              <w:left w:val="single" w:sz="4" w:space="0" w:color="auto"/>
              <w:bottom w:val="single" w:sz="4" w:space="0" w:color="auto"/>
              <w:right w:val="single" w:sz="4" w:space="0" w:color="auto"/>
            </w:tcBorders>
            <w:shd w:val="clear" w:color="auto" w:fill="BFBFBF"/>
            <w:vAlign w:val="center"/>
          </w:tcPr>
          <w:p w:rsidR="00EC339B" w:rsidRPr="00C61CBA" w:rsidRDefault="00EC339B" w:rsidP="00C61CBA">
            <w:pPr>
              <w:jc w:val="center"/>
              <w:rPr>
                <w:rFonts w:cstheme="minorHAnsi"/>
                <w:b/>
                <w:bCs/>
              </w:rPr>
            </w:pPr>
            <w:r w:rsidRPr="00C61CBA">
              <w:rPr>
                <w:rFonts w:cstheme="minorHAnsi"/>
                <w:b/>
                <w:bCs/>
              </w:rPr>
              <w:t>SGL</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EC339B" w:rsidRPr="00C61CBA" w:rsidRDefault="00EC339B" w:rsidP="00C61CBA">
            <w:pPr>
              <w:jc w:val="center"/>
              <w:rPr>
                <w:rFonts w:cstheme="minorHAnsi"/>
                <w:b/>
                <w:bCs/>
              </w:rPr>
            </w:pPr>
            <w:r w:rsidRPr="00C61CBA">
              <w:rPr>
                <w:rFonts w:cstheme="minorHAnsi"/>
                <w:b/>
                <w:bCs/>
              </w:rPr>
              <w:t>NTS ADICIONAL</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EC339B" w:rsidRPr="00C61CBA" w:rsidRDefault="00EC339B" w:rsidP="00C61CBA">
            <w:pPr>
              <w:jc w:val="center"/>
              <w:rPr>
                <w:rFonts w:cstheme="minorHAnsi"/>
                <w:b/>
                <w:bCs/>
              </w:rPr>
            </w:pPr>
            <w:r w:rsidRPr="00C61CBA">
              <w:rPr>
                <w:rFonts w:cstheme="minorHAnsi"/>
                <w:b/>
                <w:bCs/>
              </w:rPr>
              <w:t>DBL</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EC339B" w:rsidRPr="00C61CBA" w:rsidRDefault="00EC339B" w:rsidP="00C61CBA">
            <w:pPr>
              <w:jc w:val="center"/>
              <w:rPr>
                <w:rFonts w:cstheme="minorHAnsi"/>
                <w:b/>
                <w:bCs/>
              </w:rPr>
            </w:pPr>
            <w:r w:rsidRPr="00C61CBA">
              <w:rPr>
                <w:rFonts w:cstheme="minorHAnsi"/>
                <w:b/>
                <w:bCs/>
              </w:rPr>
              <w:t>NTS ADICIONAL</w:t>
            </w:r>
          </w:p>
        </w:tc>
      </w:tr>
      <w:tr w:rsidR="00426832" w:rsidRPr="00C61CBA" w:rsidTr="00EC339B">
        <w:trPr>
          <w:trHeight w:val="300"/>
          <w:jc w:val="center"/>
        </w:trPr>
        <w:tc>
          <w:tcPr>
            <w:tcW w:w="2972" w:type="dxa"/>
            <w:tcBorders>
              <w:top w:val="single" w:sz="4" w:space="0" w:color="auto"/>
              <w:left w:val="single" w:sz="4" w:space="0" w:color="auto"/>
              <w:bottom w:val="single" w:sz="4" w:space="0" w:color="auto"/>
              <w:right w:val="single" w:sz="4" w:space="0" w:color="auto"/>
            </w:tcBorders>
            <w:vAlign w:val="center"/>
          </w:tcPr>
          <w:p w:rsidR="00426832" w:rsidRPr="00C61CBA" w:rsidRDefault="00426832" w:rsidP="00426832">
            <w:pPr>
              <w:pStyle w:val="Sinespaciado"/>
              <w:rPr>
                <w:lang w:val="es-ES"/>
              </w:rPr>
            </w:pPr>
            <w:r w:rsidRPr="00C61CBA">
              <w:t>Sheraton 5*</w:t>
            </w:r>
          </w:p>
        </w:tc>
        <w:tc>
          <w:tcPr>
            <w:tcW w:w="1612" w:type="dxa"/>
            <w:tcBorders>
              <w:top w:val="single" w:sz="4" w:space="0" w:color="auto"/>
              <w:left w:val="single" w:sz="4" w:space="0" w:color="auto"/>
              <w:bottom w:val="single" w:sz="4" w:space="0" w:color="auto"/>
              <w:right w:val="single" w:sz="4" w:space="0" w:color="auto"/>
            </w:tcBorders>
            <w:vAlign w:val="bottom"/>
          </w:tcPr>
          <w:p w:rsidR="00426832" w:rsidRPr="00426832" w:rsidRDefault="00426832" w:rsidP="00426832">
            <w:pPr>
              <w:pStyle w:val="Sinespaciado"/>
              <w:jc w:val="center"/>
            </w:pPr>
            <w:proofErr w:type="spellStart"/>
            <w:r w:rsidRPr="00426832">
              <w:t>Classic</w:t>
            </w:r>
            <w:proofErr w:type="spellEnd"/>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1,059</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276</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610</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139</w:t>
            </w:r>
          </w:p>
        </w:tc>
      </w:tr>
      <w:tr w:rsidR="00426832" w:rsidRPr="00C61CBA" w:rsidTr="00EC339B">
        <w:trPr>
          <w:trHeight w:val="300"/>
          <w:jc w:val="center"/>
        </w:trPr>
        <w:tc>
          <w:tcPr>
            <w:tcW w:w="2972" w:type="dxa"/>
            <w:tcBorders>
              <w:top w:val="single" w:sz="4" w:space="0" w:color="auto"/>
              <w:left w:val="single" w:sz="4" w:space="0" w:color="auto"/>
              <w:bottom w:val="single" w:sz="4" w:space="0" w:color="auto"/>
              <w:right w:val="single" w:sz="4" w:space="0" w:color="auto"/>
            </w:tcBorders>
            <w:vAlign w:val="center"/>
          </w:tcPr>
          <w:p w:rsidR="00426832" w:rsidRPr="00C61CBA" w:rsidRDefault="00426832" w:rsidP="00426832">
            <w:pPr>
              <w:pStyle w:val="Sinespaciado"/>
              <w:rPr>
                <w:lang w:val="pt-BR"/>
              </w:rPr>
            </w:pPr>
            <w:r w:rsidRPr="00C61CBA">
              <w:t>NH Cordillera 4*</w:t>
            </w:r>
          </w:p>
        </w:tc>
        <w:tc>
          <w:tcPr>
            <w:tcW w:w="1612" w:type="dxa"/>
            <w:tcBorders>
              <w:top w:val="single" w:sz="4" w:space="0" w:color="auto"/>
              <w:left w:val="single" w:sz="4" w:space="0" w:color="auto"/>
              <w:bottom w:val="single" w:sz="4" w:space="0" w:color="auto"/>
              <w:right w:val="single" w:sz="4" w:space="0" w:color="auto"/>
            </w:tcBorders>
            <w:vAlign w:val="bottom"/>
          </w:tcPr>
          <w:p w:rsidR="00426832" w:rsidRPr="00426832" w:rsidRDefault="00426832" w:rsidP="00426832">
            <w:pPr>
              <w:pStyle w:val="Sinespaciado"/>
              <w:jc w:val="center"/>
            </w:pPr>
            <w:r w:rsidRPr="00426832">
              <w:t>Standard</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808</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140</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485</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70</w:t>
            </w:r>
          </w:p>
        </w:tc>
      </w:tr>
      <w:tr w:rsidR="00426832" w:rsidRPr="00C61CBA" w:rsidTr="00EC339B">
        <w:trPr>
          <w:trHeight w:val="300"/>
          <w:jc w:val="center"/>
        </w:trPr>
        <w:tc>
          <w:tcPr>
            <w:tcW w:w="2972" w:type="dxa"/>
            <w:tcBorders>
              <w:top w:val="single" w:sz="4" w:space="0" w:color="auto"/>
              <w:left w:val="single" w:sz="4" w:space="0" w:color="auto"/>
              <w:bottom w:val="single" w:sz="4" w:space="0" w:color="auto"/>
              <w:right w:val="single" w:sz="4" w:space="0" w:color="auto"/>
            </w:tcBorders>
            <w:vAlign w:val="center"/>
          </w:tcPr>
          <w:p w:rsidR="00426832" w:rsidRPr="00C61CBA" w:rsidRDefault="00426832" w:rsidP="00426832">
            <w:pPr>
              <w:pStyle w:val="Sinespaciado"/>
            </w:pPr>
            <w:r w:rsidRPr="00C61CBA">
              <w:t>Mendoza 3*</w:t>
            </w:r>
          </w:p>
        </w:tc>
        <w:tc>
          <w:tcPr>
            <w:tcW w:w="1612" w:type="dxa"/>
            <w:tcBorders>
              <w:top w:val="single" w:sz="4" w:space="0" w:color="auto"/>
              <w:left w:val="single" w:sz="4" w:space="0" w:color="auto"/>
              <w:bottom w:val="single" w:sz="4" w:space="0" w:color="auto"/>
              <w:right w:val="single" w:sz="4" w:space="0" w:color="auto"/>
            </w:tcBorders>
            <w:vAlign w:val="bottom"/>
          </w:tcPr>
          <w:p w:rsidR="00426832" w:rsidRPr="00426832" w:rsidRDefault="00426832" w:rsidP="00426832">
            <w:pPr>
              <w:pStyle w:val="Sinespaciado"/>
              <w:jc w:val="center"/>
            </w:pPr>
            <w:r w:rsidRPr="00426832">
              <w:t>Standard</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583</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118</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373</w:t>
            </w:r>
          </w:p>
        </w:tc>
        <w:tc>
          <w:tcPr>
            <w:tcW w:w="1277" w:type="dxa"/>
            <w:tcBorders>
              <w:top w:val="single" w:sz="4" w:space="0" w:color="auto"/>
              <w:left w:val="single" w:sz="4" w:space="0" w:color="auto"/>
              <w:bottom w:val="single" w:sz="4" w:space="0" w:color="auto"/>
              <w:right w:val="single" w:sz="4" w:space="0" w:color="auto"/>
            </w:tcBorders>
            <w:vAlign w:val="bottom"/>
          </w:tcPr>
          <w:p w:rsidR="00426832" w:rsidRDefault="00426832" w:rsidP="00426832">
            <w:pPr>
              <w:pStyle w:val="Sinespaciado"/>
              <w:jc w:val="center"/>
            </w:pPr>
            <w:r>
              <w:t>USD 59</w:t>
            </w:r>
          </w:p>
        </w:tc>
      </w:tr>
    </w:tbl>
    <w:p w:rsidR="00C61CBA" w:rsidRDefault="00C61CBA" w:rsidP="009329B0">
      <w:pPr>
        <w:jc w:val="both"/>
        <w:rPr>
          <w:rFonts w:cstheme="minorHAnsi"/>
        </w:rPr>
      </w:pPr>
    </w:p>
    <w:p w:rsidR="009329B0" w:rsidRPr="005F2B54" w:rsidRDefault="009329B0" w:rsidP="009329B0">
      <w:pPr>
        <w:jc w:val="both"/>
        <w:rPr>
          <w:rFonts w:cstheme="minorHAnsi"/>
        </w:rPr>
      </w:pPr>
      <w:r w:rsidRPr="005F2B54">
        <w:rPr>
          <w:rFonts w:cstheme="minorHAnsi"/>
          <w:b/>
          <w:bCs/>
          <w:lang w:val="es-MX"/>
        </w:rPr>
        <w:t>OBSERVACIONES:</w:t>
      </w:r>
      <w:r>
        <w:rPr>
          <w:rFonts w:cstheme="minorHAnsi"/>
          <w:lang w:val="es-MX"/>
        </w:rPr>
        <w:t xml:space="preserve">  </w:t>
      </w:r>
      <w:r w:rsidRPr="005F2B54">
        <w:rPr>
          <w:rFonts w:cstheme="minorHAnsi"/>
        </w:rPr>
        <w:t xml:space="preserve">Precios </w:t>
      </w:r>
      <w:r>
        <w:rPr>
          <w:rFonts w:cstheme="minorHAnsi"/>
        </w:rPr>
        <w:t xml:space="preserve">comisionables </w:t>
      </w:r>
      <w:r w:rsidRPr="005F2B54">
        <w:rPr>
          <w:rFonts w:cstheme="minorHAnsi"/>
        </w:rPr>
        <w:t>por persona. Incluye servicios especificados en cada descripción. Traslados in/</w:t>
      </w:r>
      <w:proofErr w:type="spellStart"/>
      <w:r w:rsidRPr="005F2B54">
        <w:rPr>
          <w:rFonts w:cstheme="minorHAnsi"/>
        </w:rPr>
        <w:t>out</w:t>
      </w:r>
      <w:proofErr w:type="spellEnd"/>
      <w:r w:rsidRPr="005F2B54">
        <w:rPr>
          <w:rFonts w:cstheme="minorHAnsi"/>
        </w:rPr>
        <w:t>: realizados en servicio privado desde el aeropuerto de Mendoza. Actividades: son en servicio regular, compartiendo con otros. Las promociones aplican exclusivamente para Vendimia. Tarifas sujetas a disponibilidad al momento de realizar la reserva.</w:t>
      </w:r>
      <w:r>
        <w:rPr>
          <w:rFonts w:cstheme="minorHAnsi"/>
        </w:rPr>
        <w:t xml:space="preserve"> </w:t>
      </w:r>
      <w:r>
        <w:rPr>
          <w:rFonts w:ascii="Helvetica" w:hAnsi="Helvetica"/>
          <w:color w:val="333333"/>
          <w:sz w:val="21"/>
          <w:szCs w:val="21"/>
          <w:shd w:val="clear" w:color="auto" w:fill="FFFFFF"/>
        </w:rPr>
        <w:t xml:space="preserve">El </w:t>
      </w:r>
      <w:r w:rsidRPr="005F2B54">
        <w:rPr>
          <w:rFonts w:cstheme="minorHAnsi"/>
        </w:rPr>
        <w:t>orden de las actividades podrá variar según fecha de inicio de viaje.</w:t>
      </w:r>
    </w:p>
    <w:p w:rsidR="009329B0" w:rsidRDefault="009329B0" w:rsidP="009329B0">
      <w:pPr>
        <w:jc w:val="both"/>
      </w:pPr>
      <w:r w:rsidRPr="005F2B54">
        <w:rPr>
          <w:rFonts w:cstheme="minorHAnsi"/>
        </w:rPr>
        <w:t xml:space="preserve">Solicite cotización al siguiente correo: </w:t>
      </w:r>
      <w:hyperlink r:id="rId9" w:history="1">
        <w:r w:rsidRPr="005F2B54">
          <w:t>incoming@turar.com</w:t>
        </w:r>
      </w:hyperlink>
    </w:p>
    <w:p w:rsidR="009329B0" w:rsidRDefault="009329B0" w:rsidP="009329B0">
      <w:pPr>
        <w:jc w:val="both"/>
        <w:rPr>
          <w:rFonts w:cstheme="minorHAnsi"/>
        </w:rPr>
      </w:pPr>
      <w:r w:rsidRPr="005F2B54">
        <w:rPr>
          <w:rFonts w:cstheme="minorHAnsi"/>
        </w:rPr>
        <w:t xml:space="preserve"> </w:t>
      </w:r>
    </w:p>
    <w:p w:rsidR="009329B0" w:rsidRPr="005F2B54" w:rsidRDefault="009329B0" w:rsidP="009329B0">
      <w:pPr>
        <w:jc w:val="both"/>
        <w:rPr>
          <w:rFonts w:cstheme="minorHAnsi"/>
        </w:rPr>
      </w:pPr>
    </w:p>
    <w:sectPr w:rsidR="009329B0" w:rsidRPr="005F2B54" w:rsidSect="00FD4614">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page">
                <wp:align>left</wp:align>
              </wp:positionH>
              <wp:positionV relativeFrom="margin">
                <wp:posOffset>8699500</wp:posOffset>
              </wp:positionV>
              <wp:extent cx="7657465" cy="721995"/>
              <wp:effectExtent l="0" t="0" r="635" b="1905"/>
              <wp:wrapSquare wrapText="bothSides"/>
              <wp:docPr id="20390398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721995"/>
                      </a:xfrm>
                      <a:prstGeom prst="rect">
                        <a:avLst/>
                      </a:prstGeom>
                      <a:noFill/>
                    </pic:spPr>
                  </pic:pic>
                </a:graphicData>
              </a:graphic>
              <wp14:sizeRelH relativeFrom="margin">
                <wp14:pctWidth>0</wp14:pctWidth>
              </wp14:sizeRelH>
              <wp14:sizeRelV relativeFrom="margin">
                <wp14:pctHeight>0</wp14:pctHeight>
              </wp14:sizeRelV>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4660494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565400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5174B"/>
    <w:rsid w:val="00165D46"/>
    <w:rsid w:val="00184744"/>
    <w:rsid w:val="00185936"/>
    <w:rsid w:val="001A4483"/>
    <w:rsid w:val="001E4CE6"/>
    <w:rsid w:val="0022669E"/>
    <w:rsid w:val="00263F4E"/>
    <w:rsid w:val="00290716"/>
    <w:rsid w:val="00295BC4"/>
    <w:rsid w:val="0031653C"/>
    <w:rsid w:val="003907FF"/>
    <w:rsid w:val="00395FD8"/>
    <w:rsid w:val="003F3C89"/>
    <w:rsid w:val="004013D3"/>
    <w:rsid w:val="004076E9"/>
    <w:rsid w:val="00426832"/>
    <w:rsid w:val="00440563"/>
    <w:rsid w:val="00475807"/>
    <w:rsid w:val="004D4335"/>
    <w:rsid w:val="004E4729"/>
    <w:rsid w:val="004E5DEC"/>
    <w:rsid w:val="00514ED7"/>
    <w:rsid w:val="0053259F"/>
    <w:rsid w:val="005F2B54"/>
    <w:rsid w:val="00664563"/>
    <w:rsid w:val="00696CDD"/>
    <w:rsid w:val="006C43AE"/>
    <w:rsid w:val="007D588D"/>
    <w:rsid w:val="007D6489"/>
    <w:rsid w:val="00830FB8"/>
    <w:rsid w:val="008A1649"/>
    <w:rsid w:val="008C438F"/>
    <w:rsid w:val="009329B0"/>
    <w:rsid w:val="009613C0"/>
    <w:rsid w:val="009732BB"/>
    <w:rsid w:val="009E5983"/>
    <w:rsid w:val="00A72E12"/>
    <w:rsid w:val="00A84DF9"/>
    <w:rsid w:val="00AC33CE"/>
    <w:rsid w:val="00B03131"/>
    <w:rsid w:val="00B26C01"/>
    <w:rsid w:val="00B41CD0"/>
    <w:rsid w:val="00B805ED"/>
    <w:rsid w:val="00B82238"/>
    <w:rsid w:val="00B86B3C"/>
    <w:rsid w:val="00B9371B"/>
    <w:rsid w:val="00C504FD"/>
    <w:rsid w:val="00C61CBA"/>
    <w:rsid w:val="00C83DB2"/>
    <w:rsid w:val="00D2361C"/>
    <w:rsid w:val="00D45059"/>
    <w:rsid w:val="00D662E0"/>
    <w:rsid w:val="00DA6329"/>
    <w:rsid w:val="00DE297E"/>
    <w:rsid w:val="00DF730B"/>
    <w:rsid w:val="00E90C46"/>
    <w:rsid w:val="00EB675B"/>
    <w:rsid w:val="00EC339B"/>
    <w:rsid w:val="00ED1272"/>
    <w:rsid w:val="00ED4328"/>
    <w:rsid w:val="00EF20EF"/>
    <w:rsid w:val="00F82090"/>
    <w:rsid w:val="00FC6495"/>
    <w:rsid w:val="00FD46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79C402"/>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297876830">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567038601">
      <w:bodyDiv w:val="1"/>
      <w:marLeft w:val="0"/>
      <w:marRight w:val="0"/>
      <w:marTop w:val="0"/>
      <w:marBottom w:val="0"/>
      <w:divBdr>
        <w:top w:val="none" w:sz="0" w:space="0" w:color="auto"/>
        <w:left w:val="none" w:sz="0" w:space="0" w:color="auto"/>
        <w:bottom w:val="none" w:sz="0" w:space="0" w:color="auto"/>
        <w:right w:val="none" w:sz="0" w:space="0" w:color="auto"/>
      </w:divBdr>
    </w:div>
    <w:div w:id="675423058">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957299507">
      <w:bodyDiv w:val="1"/>
      <w:marLeft w:val="0"/>
      <w:marRight w:val="0"/>
      <w:marTop w:val="0"/>
      <w:marBottom w:val="0"/>
      <w:divBdr>
        <w:top w:val="none" w:sz="0" w:space="0" w:color="auto"/>
        <w:left w:val="none" w:sz="0" w:space="0" w:color="auto"/>
        <w:bottom w:val="none" w:sz="0" w:space="0" w:color="auto"/>
        <w:right w:val="none" w:sz="0" w:space="0" w:color="auto"/>
      </w:divBdr>
    </w:div>
    <w:div w:id="963340845">
      <w:bodyDiv w:val="1"/>
      <w:marLeft w:val="0"/>
      <w:marRight w:val="0"/>
      <w:marTop w:val="0"/>
      <w:marBottom w:val="0"/>
      <w:divBdr>
        <w:top w:val="none" w:sz="0" w:space="0" w:color="auto"/>
        <w:left w:val="none" w:sz="0" w:space="0" w:color="auto"/>
        <w:bottom w:val="none" w:sz="0" w:space="0" w:color="auto"/>
        <w:right w:val="none" w:sz="0" w:space="0" w:color="auto"/>
      </w:divBdr>
    </w:div>
    <w:div w:id="1222208006">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564103111">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826388368">
      <w:bodyDiv w:val="1"/>
      <w:marLeft w:val="0"/>
      <w:marRight w:val="0"/>
      <w:marTop w:val="0"/>
      <w:marBottom w:val="0"/>
      <w:divBdr>
        <w:top w:val="none" w:sz="0" w:space="0" w:color="auto"/>
        <w:left w:val="none" w:sz="0" w:space="0" w:color="auto"/>
        <w:bottom w:val="none" w:sz="0" w:space="0" w:color="auto"/>
        <w:right w:val="none" w:sz="0" w:space="0" w:color="auto"/>
      </w:divBdr>
    </w:div>
    <w:div w:id="21142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coming@turar.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15</cp:revision>
  <cp:lastPrinted>2024-04-11T20:00:00Z</cp:lastPrinted>
  <dcterms:created xsi:type="dcterms:W3CDTF">2024-09-13T13:57:00Z</dcterms:created>
  <dcterms:modified xsi:type="dcterms:W3CDTF">2024-11-01T13:24:00Z</dcterms:modified>
</cp:coreProperties>
</file>