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CE6" w:rsidRDefault="001E4CE6" w:rsidP="00147727">
      <w:pPr>
        <w:pStyle w:val="Ttulo"/>
        <w:jc w:val="both"/>
        <w:rPr>
          <w:lang w:val="es-MX"/>
        </w:rPr>
      </w:pPr>
      <w:r w:rsidRPr="003907FF">
        <w:rPr>
          <w:lang w:val="es-MX"/>
        </w:rPr>
        <w:t xml:space="preserve">CIRCUITO: </w:t>
      </w:r>
      <w:r w:rsidR="00157D4B">
        <w:rPr>
          <w:lang w:val="es-MX"/>
        </w:rPr>
        <w:t>BARILOCHE</w:t>
      </w:r>
      <w:r w:rsidR="00165D46">
        <w:rPr>
          <w:lang w:val="es-MX"/>
        </w:rPr>
        <w:t xml:space="preserve"> </w:t>
      </w:r>
      <w:r w:rsidR="00D2361C">
        <w:rPr>
          <w:lang w:val="es-MX"/>
        </w:rPr>
        <w:t>Clásico</w:t>
      </w:r>
      <w:r w:rsidR="001D3BDF">
        <w:rPr>
          <w:lang w:val="es-MX"/>
        </w:rPr>
        <w:t xml:space="preserve"> </w:t>
      </w:r>
    </w:p>
    <w:p w:rsidR="00147727" w:rsidRPr="00147727" w:rsidRDefault="00157D4B" w:rsidP="00147727">
      <w:pPr>
        <w:pStyle w:val="Ttulo2"/>
        <w:jc w:val="both"/>
        <w:rPr>
          <w:lang w:val="es-MX"/>
        </w:rPr>
      </w:pPr>
      <w:r>
        <w:rPr>
          <w:lang w:val="es-MX"/>
        </w:rPr>
        <w:t>3</w:t>
      </w:r>
      <w:r w:rsidR="00165D46">
        <w:rPr>
          <w:lang w:val="es-MX"/>
        </w:rPr>
        <w:t xml:space="preserve"> </w:t>
      </w:r>
      <w:r w:rsidR="00147727">
        <w:rPr>
          <w:lang w:val="es-MX"/>
        </w:rPr>
        <w:t xml:space="preserve">días / </w:t>
      </w:r>
      <w:r>
        <w:rPr>
          <w:lang w:val="es-MX"/>
        </w:rPr>
        <w:t>2</w:t>
      </w:r>
      <w:r w:rsidR="00165D46">
        <w:rPr>
          <w:lang w:val="es-MX"/>
        </w:rPr>
        <w:t xml:space="preserve"> </w:t>
      </w:r>
      <w:r w:rsidR="00147727">
        <w:rPr>
          <w:lang w:val="es-MX"/>
        </w:rPr>
        <w:t>Noches</w:t>
      </w:r>
    </w:p>
    <w:p w:rsidR="008A1649" w:rsidRDefault="00147727" w:rsidP="00147727">
      <w:pPr>
        <w:pStyle w:val="Ttulo2"/>
        <w:jc w:val="both"/>
        <w:rPr>
          <w:lang w:val="es-MX"/>
        </w:rPr>
      </w:pPr>
      <w:r w:rsidRPr="004076E9">
        <w:rPr>
          <w:lang w:val="es-MX"/>
        </w:rPr>
        <w:t>BUENOS AIRES</w:t>
      </w:r>
      <w:r w:rsidR="003F3C89">
        <w:rPr>
          <w:lang w:val="es-MX"/>
        </w:rPr>
        <w:t xml:space="preserve"> </w:t>
      </w: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57D4B" w:rsidRPr="00157D4B" w:rsidRDefault="00157D4B" w:rsidP="00157D4B">
      <w:pPr>
        <w:pStyle w:val="Sinespaciado"/>
        <w:rPr>
          <w:rStyle w:val="Referenciaintensa"/>
          <w:rFonts w:ascii="Times New Roman" w:eastAsia="Times New Roman" w:hAnsi="Times New Roman" w:cs="Times New Roman"/>
          <w:sz w:val="24"/>
          <w:szCs w:val="24"/>
        </w:rPr>
      </w:pPr>
      <w:r w:rsidRPr="00157D4B">
        <w:rPr>
          <w:rStyle w:val="Referenciaintensa"/>
          <w:rFonts w:ascii="Times New Roman" w:eastAsia="Times New Roman" w:hAnsi="Times New Roman" w:cs="Times New Roman"/>
          <w:sz w:val="24"/>
          <w:szCs w:val="24"/>
        </w:rPr>
        <w:t>DIA 1 LLEGADA A SAN CARLOS DE BARILOCHE</w:t>
      </w:r>
    </w:p>
    <w:p w:rsidR="00157D4B" w:rsidRPr="00157D4B" w:rsidRDefault="00157D4B" w:rsidP="00157D4B">
      <w:pPr>
        <w:pStyle w:val="Sinespaciado"/>
      </w:pPr>
      <w:r w:rsidRPr="00157D4B">
        <w:t>Recepción</w:t>
      </w:r>
      <w:r w:rsidRPr="00157D4B">
        <w:t xml:space="preserve"> en el </w:t>
      </w:r>
      <w:r w:rsidRPr="00157D4B">
        <w:t>aeropuerto</w:t>
      </w:r>
      <w:r w:rsidRPr="00157D4B">
        <w:t xml:space="preserve"> o terminal de </w:t>
      </w:r>
      <w:r w:rsidRPr="00157D4B">
        <w:t>ómnibus</w:t>
      </w:r>
      <w:r w:rsidRPr="00157D4B">
        <w:t xml:space="preserve"> y traslados a su hotel.</w:t>
      </w:r>
    </w:p>
    <w:p w:rsidR="00157D4B" w:rsidRPr="00157D4B" w:rsidRDefault="00157D4B" w:rsidP="00157D4B">
      <w:pPr>
        <w:pStyle w:val="Sinespaciado"/>
      </w:pPr>
      <w:r w:rsidRPr="00157D4B">
        <w:t>Alojamiento en Hotel seleccionado</w:t>
      </w:r>
    </w:p>
    <w:p w:rsidR="00157D4B" w:rsidRPr="00157D4B" w:rsidRDefault="00157D4B" w:rsidP="00157D4B">
      <w:pPr>
        <w:pStyle w:val="Sinespaciado"/>
      </w:pPr>
      <w:r w:rsidRPr="00157D4B">
        <w:t> </w:t>
      </w:r>
    </w:p>
    <w:p w:rsidR="00157D4B" w:rsidRPr="00157D4B" w:rsidRDefault="00157D4B" w:rsidP="00157D4B">
      <w:pPr>
        <w:pStyle w:val="Sinespaciado"/>
        <w:rPr>
          <w:rStyle w:val="Referenciaintensa"/>
          <w:rFonts w:ascii="Times New Roman" w:eastAsia="Times New Roman" w:hAnsi="Times New Roman" w:cs="Times New Roman"/>
          <w:sz w:val="24"/>
          <w:szCs w:val="24"/>
        </w:rPr>
      </w:pPr>
      <w:r w:rsidRPr="00157D4B">
        <w:rPr>
          <w:rStyle w:val="Referenciaintensa"/>
          <w:rFonts w:ascii="Times New Roman" w:eastAsia="Times New Roman" w:hAnsi="Times New Roman" w:cs="Times New Roman"/>
          <w:sz w:val="24"/>
          <w:szCs w:val="24"/>
        </w:rPr>
        <w:t>DIA 2 BARILOCHE</w:t>
      </w:r>
    </w:p>
    <w:p w:rsidR="00157D4B" w:rsidRPr="00157D4B" w:rsidRDefault="00157D4B" w:rsidP="00157D4B">
      <w:pPr>
        <w:pStyle w:val="Sinespaciado"/>
        <w:jc w:val="both"/>
      </w:pPr>
      <w:r w:rsidRPr="00157D4B">
        <w:t>Desayuno. Excusión de Circuito Chico.</w:t>
      </w:r>
    </w:p>
    <w:p w:rsidR="00157D4B" w:rsidRPr="00157D4B" w:rsidRDefault="00157D4B" w:rsidP="00157D4B">
      <w:pPr>
        <w:pStyle w:val="Sinespaciado"/>
        <w:jc w:val="both"/>
      </w:pPr>
      <w:r w:rsidRPr="00157D4B">
        <w:t>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w:t>
      </w:r>
      <w:r w:rsidRPr="00157D4B">
        <w:br/>
        <w:t xml:space="preserve">Desde allí podremos observar los lagos Nahuel Huapi y Perito Moreno, la laguna El Trébol, las penínsulas de San Pedro y Llao </w:t>
      </w:r>
      <w:proofErr w:type="spellStart"/>
      <w:r w:rsidRPr="00157D4B">
        <w:t>Llao</w:t>
      </w:r>
      <w:proofErr w:type="spellEnd"/>
      <w:r w:rsidRPr="00157D4B">
        <w:t xml:space="preserve">, la Isla Victoria, los cerros Otto, López, Goye, Catedral y la ciudad de Bariloche. Al continuar el viaje llegaremos a la península Llao </w:t>
      </w:r>
      <w:proofErr w:type="spellStart"/>
      <w:r w:rsidRPr="00157D4B">
        <w:t>Llao</w:t>
      </w:r>
      <w:proofErr w:type="spellEnd"/>
      <w:r w:rsidRPr="00157D4B">
        <w:t xml:space="preserve"> donde observaremos el gran hotel Llao </w:t>
      </w:r>
      <w:proofErr w:type="spellStart"/>
      <w:r w:rsidRPr="00157D4B">
        <w:t>Llao</w:t>
      </w:r>
      <w:proofErr w:type="spellEnd"/>
      <w:r w:rsidRPr="00157D4B">
        <w:t xml:space="preserve"> y la capilla San Eduardo, joyas arquitectónicas de la región, y Puerto Pañuelo. Luego de pasar por Bahía Lopez, al pie del cerro </w:t>
      </w:r>
      <w:r w:rsidRPr="00157D4B">
        <w:t>homónimo, nos</w:t>
      </w:r>
      <w:r w:rsidRPr="00157D4B">
        <w:t xml:space="preserve"> dirigiremos al Punto Panorámico, un balcón natural con una vista espectacular sobre el lago Moreno y la península Llao </w:t>
      </w:r>
      <w:proofErr w:type="spellStart"/>
      <w:r w:rsidRPr="00157D4B">
        <w:t>Llao</w:t>
      </w:r>
      <w:proofErr w:type="spellEnd"/>
      <w:r w:rsidRPr="00157D4B">
        <w:t>. Regresaremos al hotel retomando nuevamente la Av. Bustillo cerrando el circuito.</w:t>
      </w:r>
    </w:p>
    <w:p w:rsidR="00157D4B" w:rsidRPr="00157D4B" w:rsidRDefault="00157D4B" w:rsidP="00157D4B">
      <w:pPr>
        <w:pStyle w:val="Sinespaciado"/>
        <w:jc w:val="both"/>
      </w:pPr>
      <w:r w:rsidRPr="00157D4B">
        <w:t>Tarde libre.</w:t>
      </w:r>
    </w:p>
    <w:p w:rsidR="00157D4B" w:rsidRDefault="00157D4B" w:rsidP="00157D4B">
      <w:pPr>
        <w:pStyle w:val="Sinespaciado"/>
      </w:pPr>
      <w:r w:rsidRPr="00157D4B">
        <w:t>Alojamiento</w:t>
      </w:r>
      <w:r>
        <w:t>.</w:t>
      </w:r>
    </w:p>
    <w:p w:rsidR="00157D4B" w:rsidRPr="00157D4B" w:rsidRDefault="00157D4B" w:rsidP="00157D4B">
      <w:pPr>
        <w:pStyle w:val="Sinespaciado"/>
      </w:pPr>
    </w:p>
    <w:p w:rsidR="00157D4B" w:rsidRPr="00157D4B" w:rsidRDefault="00157D4B" w:rsidP="00157D4B">
      <w:pPr>
        <w:pStyle w:val="Sinespaciado"/>
        <w:rPr>
          <w:rStyle w:val="Referenciaintensa"/>
          <w:rFonts w:ascii="Times New Roman" w:eastAsia="Times New Roman" w:hAnsi="Times New Roman" w:cs="Times New Roman"/>
          <w:sz w:val="24"/>
          <w:szCs w:val="24"/>
        </w:rPr>
      </w:pPr>
      <w:r w:rsidRPr="00157D4B">
        <w:rPr>
          <w:rStyle w:val="Referenciaintensa"/>
          <w:rFonts w:ascii="Times New Roman" w:eastAsia="Times New Roman" w:hAnsi="Times New Roman" w:cs="Times New Roman"/>
          <w:sz w:val="24"/>
          <w:szCs w:val="24"/>
        </w:rPr>
        <w:t>DIA 3 SALIDA DE SAN CARLOS DE BARILOCHE</w:t>
      </w:r>
    </w:p>
    <w:p w:rsidR="00157D4B" w:rsidRPr="00157D4B" w:rsidRDefault="00157D4B" w:rsidP="00157D4B">
      <w:pPr>
        <w:pStyle w:val="Sinespaciado"/>
      </w:pPr>
      <w:r w:rsidRPr="00157D4B">
        <w:t xml:space="preserve">Traslados al aeropuerto o terminal de </w:t>
      </w:r>
      <w:r w:rsidRPr="00157D4B">
        <w:t>ómnibus</w:t>
      </w:r>
      <w:r w:rsidRPr="00157D4B">
        <w:t>.</w:t>
      </w:r>
    </w:p>
    <w:p w:rsidR="00157D4B" w:rsidRPr="00157D4B" w:rsidRDefault="00157D4B" w:rsidP="00157D4B">
      <w:pPr>
        <w:pStyle w:val="Sinespaciado"/>
      </w:pPr>
      <w:r w:rsidRPr="00157D4B">
        <w:t>Fin de nuestros servicios.</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157D4B" w:rsidRPr="00157D4B" w:rsidRDefault="00157D4B" w:rsidP="00157D4B">
      <w:pPr>
        <w:pStyle w:val="Sinespaciado"/>
      </w:pPr>
      <w:r w:rsidRPr="00157D4B">
        <w:t>INCLUYE:</w:t>
      </w:r>
    </w:p>
    <w:p w:rsidR="00157D4B" w:rsidRPr="00157D4B" w:rsidRDefault="00157D4B" w:rsidP="00157D4B">
      <w:pPr>
        <w:pStyle w:val="Sinespaciado"/>
        <w:numPr>
          <w:ilvl w:val="0"/>
          <w:numId w:val="5"/>
        </w:numPr>
      </w:pPr>
      <w:r w:rsidRPr="00157D4B">
        <w:t>2 noches de alojamiento con desayuno</w:t>
      </w:r>
    </w:p>
    <w:p w:rsidR="00157D4B" w:rsidRPr="00157D4B" w:rsidRDefault="00157D4B" w:rsidP="00157D4B">
      <w:pPr>
        <w:pStyle w:val="Sinespaciado"/>
        <w:numPr>
          <w:ilvl w:val="0"/>
          <w:numId w:val="5"/>
        </w:numPr>
      </w:pPr>
      <w:r w:rsidRPr="00157D4B">
        <w:t>Traslados Aeropuerto / Hotel / Aeropuerto (SIB)</w:t>
      </w:r>
    </w:p>
    <w:p w:rsidR="00157D4B" w:rsidRPr="00157D4B" w:rsidRDefault="00157D4B" w:rsidP="00157D4B">
      <w:pPr>
        <w:pStyle w:val="Sinespaciado"/>
        <w:numPr>
          <w:ilvl w:val="0"/>
          <w:numId w:val="5"/>
        </w:numPr>
      </w:pPr>
      <w:r w:rsidRPr="00157D4B">
        <w:t xml:space="preserve">Excursión Circuito Chico (HD, SIB, español/ ingles/ </w:t>
      </w:r>
      <w:r w:rsidR="0055580A" w:rsidRPr="00157D4B">
        <w:t>portugués</w:t>
      </w:r>
      <w:r w:rsidRPr="00157D4B">
        <w:t xml:space="preserve">, ascenso no </w:t>
      </w:r>
      <w:r w:rsidR="0055580A" w:rsidRPr="00157D4B">
        <w:t>incluido</w:t>
      </w:r>
      <w:r w:rsidRPr="00157D4B">
        <w:t>)</w:t>
      </w:r>
    </w:p>
    <w:p w:rsidR="00157D4B" w:rsidRPr="00157D4B" w:rsidRDefault="00157D4B" w:rsidP="00157D4B">
      <w:pPr>
        <w:pStyle w:val="Sinespaciado"/>
      </w:pPr>
      <w:r w:rsidRPr="00157D4B">
        <w:t> </w:t>
      </w:r>
    </w:p>
    <w:p w:rsidR="003907FF" w:rsidRDefault="001A4483" w:rsidP="00DA6329">
      <w:pPr>
        <w:pStyle w:val="Sinespaciado"/>
      </w:pPr>
      <w:r>
        <w:t>NO INCLUYE</w:t>
      </w:r>
    </w:p>
    <w:p w:rsidR="001A4483" w:rsidRDefault="001A4483" w:rsidP="00DA6329">
      <w:pPr>
        <w:pStyle w:val="Sinespaciado"/>
        <w:numPr>
          <w:ilvl w:val="0"/>
          <w:numId w:val="4"/>
        </w:numPr>
      </w:pPr>
      <w:r>
        <w:t xml:space="preserve">Aéreos, propinas, </w:t>
      </w:r>
      <w:r w:rsidR="00D2361C">
        <w:t xml:space="preserve">excursiones opcionales , </w:t>
      </w:r>
      <w:r>
        <w:t>ni otros servicios no especificados en el programa.</w:t>
      </w:r>
    </w:p>
    <w:p w:rsidR="007D588D" w:rsidRPr="006C43AE" w:rsidRDefault="007D588D" w:rsidP="006C43AE">
      <w:pPr>
        <w:jc w:val="both"/>
        <w:rPr>
          <w:rFonts w:cstheme="minorHAnsi"/>
          <w:lang w:val="es-MX"/>
        </w:rPr>
      </w:pPr>
    </w:p>
    <w:p w:rsidR="007D588D" w:rsidRPr="007D588D" w:rsidRDefault="007D588D" w:rsidP="007D588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pStyle w:val="Sinespaciado"/>
        <w:ind w:left="720"/>
      </w:pPr>
    </w:p>
    <w:p w:rsidR="001A4483" w:rsidRDefault="001A4483" w:rsidP="00147727">
      <w:pPr>
        <w:jc w:val="both"/>
        <w:rPr>
          <w:rFonts w:cstheme="minorHAnsi"/>
          <w:lang w:val="es-MX"/>
        </w:rPr>
      </w:pPr>
    </w:p>
    <w:p w:rsidR="00C504FD" w:rsidRPr="00157D4B" w:rsidRDefault="007D588D" w:rsidP="00157D4B">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orden de las actividades podrá variar según fecha de inicio de viaje.</w:t>
      </w:r>
    </w:p>
    <w:sectPr w:rsidR="00C504FD" w:rsidRPr="00157D4B"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6F4C11FA"/>
    <w:multiLevelType w:val="multilevel"/>
    <w:tmpl w:val="A748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 w:numId="5" w16cid:durableId="1828203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57D4B"/>
    <w:rsid w:val="00165D46"/>
    <w:rsid w:val="00184744"/>
    <w:rsid w:val="00185936"/>
    <w:rsid w:val="001A4483"/>
    <w:rsid w:val="001D3BDF"/>
    <w:rsid w:val="001E4CE6"/>
    <w:rsid w:val="0022669E"/>
    <w:rsid w:val="00263F4E"/>
    <w:rsid w:val="00290716"/>
    <w:rsid w:val="0031653C"/>
    <w:rsid w:val="003907FF"/>
    <w:rsid w:val="00395FD8"/>
    <w:rsid w:val="003D6C0C"/>
    <w:rsid w:val="003F3C89"/>
    <w:rsid w:val="004013D3"/>
    <w:rsid w:val="004076E9"/>
    <w:rsid w:val="00440563"/>
    <w:rsid w:val="00475807"/>
    <w:rsid w:val="004D4335"/>
    <w:rsid w:val="004E4729"/>
    <w:rsid w:val="004E5DEC"/>
    <w:rsid w:val="00514ED7"/>
    <w:rsid w:val="0053259F"/>
    <w:rsid w:val="0055580A"/>
    <w:rsid w:val="00664563"/>
    <w:rsid w:val="00696CDD"/>
    <w:rsid w:val="006C43AE"/>
    <w:rsid w:val="007D588D"/>
    <w:rsid w:val="007D6489"/>
    <w:rsid w:val="008A1649"/>
    <w:rsid w:val="008C438F"/>
    <w:rsid w:val="009732BB"/>
    <w:rsid w:val="00A72E12"/>
    <w:rsid w:val="00A84DF9"/>
    <w:rsid w:val="00B03131"/>
    <w:rsid w:val="00B11F1C"/>
    <w:rsid w:val="00B41CD0"/>
    <w:rsid w:val="00B77897"/>
    <w:rsid w:val="00B805ED"/>
    <w:rsid w:val="00B82238"/>
    <w:rsid w:val="00B9371B"/>
    <w:rsid w:val="00BD654A"/>
    <w:rsid w:val="00C504FD"/>
    <w:rsid w:val="00C83DB2"/>
    <w:rsid w:val="00D2361C"/>
    <w:rsid w:val="00D318DC"/>
    <w:rsid w:val="00D45059"/>
    <w:rsid w:val="00D662E0"/>
    <w:rsid w:val="00DA6329"/>
    <w:rsid w:val="00DE297E"/>
    <w:rsid w:val="00DF730B"/>
    <w:rsid w:val="00E90C46"/>
    <w:rsid w:val="00EB675B"/>
    <w:rsid w:val="00ED4328"/>
    <w:rsid w:val="00EF20EF"/>
    <w:rsid w:val="00F82090"/>
    <w:rsid w:val="00FC64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84C4F8"/>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84">
      <w:bodyDiv w:val="1"/>
      <w:marLeft w:val="0"/>
      <w:marRight w:val="0"/>
      <w:marTop w:val="0"/>
      <w:marBottom w:val="0"/>
      <w:divBdr>
        <w:top w:val="none" w:sz="0" w:space="0" w:color="auto"/>
        <w:left w:val="none" w:sz="0" w:space="0" w:color="auto"/>
        <w:bottom w:val="none" w:sz="0" w:space="0" w:color="auto"/>
        <w:right w:val="none" w:sz="0" w:space="0" w:color="auto"/>
      </w:divBdr>
    </w:div>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297876830">
      <w:bodyDiv w:val="1"/>
      <w:marLeft w:val="0"/>
      <w:marRight w:val="0"/>
      <w:marTop w:val="0"/>
      <w:marBottom w:val="0"/>
      <w:divBdr>
        <w:top w:val="none" w:sz="0" w:space="0" w:color="auto"/>
        <w:left w:val="none" w:sz="0" w:space="0" w:color="auto"/>
        <w:bottom w:val="none" w:sz="0" w:space="0" w:color="auto"/>
        <w:right w:val="none" w:sz="0" w:space="0" w:color="auto"/>
      </w:divBdr>
    </w:div>
    <w:div w:id="302658105">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567038601">
      <w:bodyDiv w:val="1"/>
      <w:marLeft w:val="0"/>
      <w:marRight w:val="0"/>
      <w:marTop w:val="0"/>
      <w:marBottom w:val="0"/>
      <w:divBdr>
        <w:top w:val="none" w:sz="0" w:space="0" w:color="auto"/>
        <w:left w:val="none" w:sz="0" w:space="0" w:color="auto"/>
        <w:bottom w:val="none" w:sz="0" w:space="0" w:color="auto"/>
        <w:right w:val="none" w:sz="0" w:space="0" w:color="auto"/>
      </w:divBdr>
    </w:div>
    <w:div w:id="793594887">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957299507">
      <w:bodyDiv w:val="1"/>
      <w:marLeft w:val="0"/>
      <w:marRight w:val="0"/>
      <w:marTop w:val="0"/>
      <w:marBottom w:val="0"/>
      <w:divBdr>
        <w:top w:val="none" w:sz="0" w:space="0" w:color="auto"/>
        <w:left w:val="none" w:sz="0" w:space="0" w:color="auto"/>
        <w:bottom w:val="none" w:sz="0" w:space="0" w:color="auto"/>
        <w:right w:val="none" w:sz="0" w:space="0" w:color="auto"/>
      </w:divBdr>
    </w:div>
    <w:div w:id="1121151596">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8263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3</cp:revision>
  <cp:lastPrinted>2024-04-11T20:00:00Z</cp:lastPrinted>
  <dcterms:created xsi:type="dcterms:W3CDTF">2025-05-23T18:28:00Z</dcterms:created>
  <dcterms:modified xsi:type="dcterms:W3CDTF">2025-05-23T18:28:00Z</dcterms:modified>
</cp:coreProperties>
</file>