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A78" w:rsidRDefault="00791A78" w:rsidP="00E65C0D">
      <w:pPr>
        <w:rPr>
          <w:lang w:val="es-AR"/>
        </w:rPr>
      </w:pPr>
    </w:p>
    <w:p w:rsidR="009C5050" w:rsidRPr="009C5050" w:rsidRDefault="009C5050" w:rsidP="009C5050">
      <w:pPr>
        <w:rPr>
          <w:b/>
          <w:bCs/>
          <w:sz w:val="24"/>
          <w:szCs w:val="24"/>
          <w:lang w:val="es-AR"/>
        </w:rPr>
      </w:pPr>
      <w:r w:rsidRPr="009C5050">
        <w:rPr>
          <w:b/>
          <w:bCs/>
          <w:sz w:val="24"/>
          <w:szCs w:val="24"/>
          <w:lang w:val="es-AR"/>
        </w:rPr>
        <w:t>BILLY IDOL EN ARGENTINA</w:t>
      </w:r>
    </w:p>
    <w:p w:rsidR="009C5050" w:rsidRPr="009C5050" w:rsidRDefault="009C5050" w:rsidP="009C5050">
      <w:pPr>
        <w:rPr>
          <w:sz w:val="24"/>
          <w:szCs w:val="24"/>
          <w:lang w:val="es-AR"/>
        </w:rPr>
      </w:pPr>
      <w:r w:rsidRPr="009C5050">
        <w:rPr>
          <w:b/>
          <w:bCs/>
          <w:sz w:val="24"/>
          <w:szCs w:val="24"/>
          <w:lang w:val="es-AR"/>
        </w:rPr>
        <w:t>Movistar Arena – Buenos Aires, Argentina</w:t>
      </w:r>
      <w:r w:rsidRPr="009C5050">
        <w:rPr>
          <w:sz w:val="24"/>
          <w:szCs w:val="24"/>
          <w:lang w:val="es-AR"/>
        </w:rPr>
        <w:br/>
      </w:r>
      <w:r w:rsidRPr="009C5050">
        <w:rPr>
          <w:b/>
          <w:bCs/>
          <w:sz w:val="24"/>
          <w:szCs w:val="24"/>
          <w:lang w:val="es-AR"/>
        </w:rPr>
        <w:t>15 de noviembre 2025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i/>
          <w:iCs/>
          <w:lang w:val="es-AR"/>
        </w:rPr>
        <w:t>La fecha de los eventos puede variar, un día antes, un día después o hasta postergarse. Turar S.A. no es responsable por los cambios que pueda realizar la organización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lang w:val="es-AR"/>
        </w:rPr>
        <w:pict>
          <v:rect id="_x0000_i1113" style="width:0;height:1.5pt" o:hralign="center" o:hrstd="t" o:hr="t" fillcolor="#a0a0a0" stroked="f"/>
        </w:pict>
      </w:r>
    </w:p>
    <w:p w:rsidR="009C5050" w:rsidRPr="009C5050" w:rsidRDefault="009C5050" w:rsidP="009C5050">
      <w:pPr>
        <w:rPr>
          <w:b/>
          <w:bCs/>
          <w:lang w:val="es-AR"/>
        </w:rPr>
      </w:pPr>
      <w:r w:rsidRPr="009C5050">
        <w:rPr>
          <w:b/>
          <w:bCs/>
          <w:lang w:val="es-AR"/>
        </w:rPr>
        <w:t>CIUDAD</w:t>
      </w:r>
    </w:p>
    <w:p w:rsidR="009C5050" w:rsidRPr="009C5050" w:rsidRDefault="002754F3" w:rsidP="009C5050">
      <w:pPr>
        <w:rPr>
          <w:lang w:val="es-AR"/>
        </w:rPr>
      </w:pPr>
      <w:r w:rsidRPr="002754F3">
        <w:rPr>
          <w:b/>
          <w:b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3314700</wp:posOffset>
            </wp:positionH>
            <wp:positionV relativeFrom="paragraph">
              <wp:posOffset>245745</wp:posOffset>
            </wp:positionV>
            <wp:extent cx="2517775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09" y="21510"/>
                <wp:lineTo x="21409" y="0"/>
                <wp:lineTo x="0" y="0"/>
              </wp:wrapPolygon>
            </wp:wrapTight>
            <wp:docPr id="13761777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050" w:rsidRPr="009C5050">
        <w:rPr>
          <w:b/>
          <w:bCs/>
          <w:lang w:val="es-AR"/>
        </w:rPr>
        <w:t>Buenos Aires</w:t>
      </w:r>
      <w:r w:rsidR="009C5050" w:rsidRPr="009C5050">
        <w:rPr>
          <w:lang w:val="es-AR"/>
        </w:rPr>
        <w:t>: Capital de Argentina, reconocida por su vibrante vida cultural, arquitectura histórica y su pasión por la música y el entretenimiento. La ciudad combina tradición y modernidad, ofreciendo al visitante experiencias únicas en gastronomía, arte y espectáculos de primer nivel.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lang w:val="es-AR"/>
        </w:rPr>
        <w:pict>
          <v:rect id="_x0000_i1114" style="width:0;height:1.5pt" o:hralign="center" o:hrstd="t" o:hr="t" fillcolor="#a0a0a0" stroked="f"/>
        </w:pict>
      </w:r>
    </w:p>
    <w:p w:rsidR="009C5050" w:rsidRPr="009C5050" w:rsidRDefault="002754F3" w:rsidP="009C5050">
      <w:pPr>
        <w:rPr>
          <w:b/>
          <w:bCs/>
          <w:lang w:val="es-AR"/>
        </w:rPr>
      </w:pPr>
      <w:r w:rsidRPr="002754F3">
        <w:rPr>
          <w:b/>
          <w:bCs/>
          <w:lang w:val="es-AR"/>
        </w:rPr>
        <w:t xml:space="preserve"> </w:t>
      </w:r>
      <w:r w:rsidR="009C5050" w:rsidRPr="009C5050">
        <w:rPr>
          <w:b/>
          <w:bCs/>
          <w:lang w:val="es-AR"/>
        </w:rPr>
        <w:t>ESTADIO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b/>
          <w:bCs/>
          <w:lang w:val="es-AR"/>
        </w:rPr>
        <w:t>Movistar Arena</w:t>
      </w:r>
      <w:r w:rsidRPr="009C5050">
        <w:rPr>
          <w:lang w:val="es-AR"/>
        </w:rPr>
        <w:t>: Ubicado en el barrio de Villa Crespo, es un moderno estadio multiuso de Buenos Aires, preparado para recibir conciertos de grandes artistas internacionales. Sus instalaciones permiten un acceso cómodo y localidades diversas para disfrutar del espectáculo.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lang w:val="es-AR"/>
        </w:rPr>
        <w:pict>
          <v:rect id="_x0000_i1115" style="width:0;height:1.5pt" o:hralign="center" o:hrstd="t" o:hr="t" fillcolor="#a0a0a0" stroked="f"/>
        </w:pict>
      </w:r>
    </w:p>
    <w:p w:rsidR="009C5050" w:rsidRPr="009C5050" w:rsidRDefault="009C5050" w:rsidP="009C5050">
      <w:pPr>
        <w:rPr>
          <w:b/>
          <w:bCs/>
          <w:lang w:val="es-AR"/>
        </w:rPr>
      </w:pPr>
      <w:r w:rsidRPr="009C5050">
        <w:rPr>
          <w:b/>
          <w:bCs/>
          <w:lang w:val="es-AR"/>
        </w:rPr>
        <w:t>ITINERARIO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b/>
          <w:bCs/>
          <w:lang w:val="es-AR"/>
        </w:rPr>
        <w:t>Día 1 – Llegada y alojamiento</w:t>
      </w:r>
    </w:p>
    <w:p w:rsidR="009C5050" w:rsidRPr="009C5050" w:rsidRDefault="009C5050" w:rsidP="009C5050">
      <w:pPr>
        <w:numPr>
          <w:ilvl w:val="0"/>
          <w:numId w:val="18"/>
        </w:numPr>
        <w:rPr>
          <w:lang w:val="es-AR"/>
        </w:rPr>
      </w:pPr>
      <w:r w:rsidRPr="009C5050">
        <w:rPr>
          <w:lang w:val="es-AR"/>
        </w:rPr>
        <w:t>Traslado In desde Aeroparque al hotel seleccionado.</w:t>
      </w:r>
    </w:p>
    <w:p w:rsidR="009C5050" w:rsidRPr="009C5050" w:rsidRDefault="009C5050" w:rsidP="009C5050">
      <w:pPr>
        <w:numPr>
          <w:ilvl w:val="0"/>
          <w:numId w:val="18"/>
        </w:numPr>
        <w:rPr>
          <w:lang w:val="es-AR"/>
        </w:rPr>
      </w:pPr>
      <w:proofErr w:type="spellStart"/>
      <w:r w:rsidRPr="009C5050">
        <w:rPr>
          <w:lang w:val="es-AR"/>
        </w:rPr>
        <w:t>Check</w:t>
      </w:r>
      <w:proofErr w:type="spellEnd"/>
      <w:r w:rsidRPr="009C5050">
        <w:rPr>
          <w:lang w:val="es-AR"/>
        </w:rPr>
        <w:t>-in y alojamiento en el hotel elegido.</w:t>
      </w:r>
    </w:p>
    <w:p w:rsidR="009C5050" w:rsidRPr="009C5050" w:rsidRDefault="009C5050" w:rsidP="009C5050">
      <w:pPr>
        <w:numPr>
          <w:ilvl w:val="0"/>
          <w:numId w:val="18"/>
        </w:numPr>
        <w:rPr>
          <w:lang w:val="es-AR"/>
        </w:rPr>
      </w:pPr>
      <w:r w:rsidRPr="009C5050">
        <w:rPr>
          <w:lang w:val="es-AR"/>
        </w:rPr>
        <w:t>Tiempo libre para actividades personales.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b/>
          <w:bCs/>
          <w:lang w:val="es-AR"/>
        </w:rPr>
        <w:t xml:space="preserve">Día 2 – Concierto Billy </w:t>
      </w:r>
      <w:proofErr w:type="spellStart"/>
      <w:r w:rsidRPr="009C5050">
        <w:rPr>
          <w:b/>
          <w:bCs/>
          <w:lang w:val="es-AR"/>
        </w:rPr>
        <w:t>Idol</w:t>
      </w:r>
      <w:proofErr w:type="spellEnd"/>
    </w:p>
    <w:p w:rsidR="009C5050" w:rsidRPr="009C5050" w:rsidRDefault="009C5050" w:rsidP="009C5050">
      <w:pPr>
        <w:numPr>
          <w:ilvl w:val="0"/>
          <w:numId w:val="19"/>
        </w:numPr>
        <w:rPr>
          <w:lang w:val="es-AR"/>
        </w:rPr>
      </w:pPr>
      <w:r w:rsidRPr="009C5050">
        <w:rPr>
          <w:lang w:val="es-AR"/>
        </w:rPr>
        <w:t>Desayuno en el hotel.</w:t>
      </w:r>
    </w:p>
    <w:p w:rsidR="009C5050" w:rsidRPr="009C5050" w:rsidRDefault="009C5050" w:rsidP="009C5050">
      <w:pPr>
        <w:numPr>
          <w:ilvl w:val="0"/>
          <w:numId w:val="19"/>
        </w:numPr>
        <w:rPr>
          <w:lang w:val="es-AR"/>
        </w:rPr>
      </w:pPr>
      <w:r w:rsidRPr="009C5050">
        <w:rPr>
          <w:lang w:val="es-AR"/>
        </w:rPr>
        <w:t>Traslado ida y vuelta al Movistar Arena desde hotel céntrico o punto de encuentro.</w:t>
      </w:r>
    </w:p>
    <w:p w:rsidR="009C5050" w:rsidRPr="009C5050" w:rsidRDefault="009C5050" w:rsidP="009C5050">
      <w:pPr>
        <w:numPr>
          <w:ilvl w:val="0"/>
          <w:numId w:val="19"/>
        </w:numPr>
        <w:rPr>
          <w:lang w:val="es-AR"/>
        </w:rPr>
      </w:pPr>
      <w:r w:rsidRPr="009C5050">
        <w:rPr>
          <w:lang w:val="es-AR"/>
        </w:rPr>
        <w:lastRenderedPageBreak/>
        <w:t xml:space="preserve">Entrada para la función seleccionada en </w:t>
      </w:r>
      <w:r w:rsidRPr="009C5050">
        <w:rPr>
          <w:b/>
          <w:bCs/>
          <w:lang w:val="es-AR"/>
        </w:rPr>
        <w:t>PLATEA ALTA</w:t>
      </w:r>
      <w:r w:rsidRPr="009C5050">
        <w:rPr>
          <w:lang w:val="es-AR"/>
        </w:rPr>
        <w:t>.</w:t>
      </w:r>
    </w:p>
    <w:p w:rsidR="009C5050" w:rsidRPr="009C5050" w:rsidRDefault="009C5050" w:rsidP="009C5050">
      <w:pPr>
        <w:numPr>
          <w:ilvl w:val="0"/>
          <w:numId w:val="19"/>
        </w:numPr>
        <w:rPr>
          <w:lang w:val="es-AR"/>
        </w:rPr>
      </w:pPr>
      <w:r w:rsidRPr="009C5050">
        <w:rPr>
          <w:lang w:val="es-AR"/>
        </w:rPr>
        <w:t>Regreso al hotel y alojamiento.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b/>
          <w:bCs/>
          <w:lang w:val="es-AR"/>
        </w:rPr>
        <w:t xml:space="preserve">Día 3 – </w:t>
      </w:r>
      <w:proofErr w:type="spellStart"/>
      <w:r w:rsidRPr="009C5050">
        <w:rPr>
          <w:b/>
          <w:bCs/>
          <w:lang w:val="es-AR"/>
        </w:rPr>
        <w:t>Check-out</w:t>
      </w:r>
      <w:proofErr w:type="spellEnd"/>
      <w:r w:rsidRPr="009C5050">
        <w:rPr>
          <w:b/>
          <w:bCs/>
          <w:lang w:val="es-AR"/>
        </w:rPr>
        <w:t xml:space="preserve"> y regreso</w:t>
      </w:r>
    </w:p>
    <w:p w:rsidR="009C5050" w:rsidRPr="009C5050" w:rsidRDefault="009C5050" w:rsidP="009C5050">
      <w:pPr>
        <w:numPr>
          <w:ilvl w:val="0"/>
          <w:numId w:val="20"/>
        </w:numPr>
        <w:rPr>
          <w:lang w:val="es-AR"/>
        </w:rPr>
      </w:pPr>
      <w:r w:rsidRPr="009C5050">
        <w:rPr>
          <w:lang w:val="es-AR"/>
        </w:rPr>
        <w:t>Desayuno en el hotel.</w:t>
      </w:r>
    </w:p>
    <w:p w:rsidR="009C5050" w:rsidRPr="009C5050" w:rsidRDefault="009C5050" w:rsidP="009C5050">
      <w:pPr>
        <w:numPr>
          <w:ilvl w:val="0"/>
          <w:numId w:val="20"/>
        </w:numPr>
        <w:rPr>
          <w:lang w:val="es-AR"/>
        </w:rPr>
      </w:pPr>
      <w:r w:rsidRPr="009C5050">
        <w:rPr>
          <w:lang w:val="es-AR"/>
        </w:rPr>
        <w:t xml:space="preserve">Traslado </w:t>
      </w:r>
      <w:proofErr w:type="spellStart"/>
      <w:r w:rsidRPr="009C5050">
        <w:rPr>
          <w:lang w:val="es-AR"/>
        </w:rPr>
        <w:t>Out</w:t>
      </w:r>
      <w:proofErr w:type="spellEnd"/>
      <w:r w:rsidRPr="009C5050">
        <w:rPr>
          <w:lang w:val="es-AR"/>
        </w:rPr>
        <w:t xml:space="preserve"> hacia Aeroparque.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lang w:val="es-AR"/>
        </w:rPr>
        <w:pict>
          <v:rect id="_x0000_i1116" style="width:0;height:1.5pt" o:hralign="center" o:hrstd="t" o:hr="t" fillcolor="#a0a0a0" stroked="f"/>
        </w:pict>
      </w:r>
    </w:p>
    <w:p w:rsidR="009C5050" w:rsidRPr="009C5050" w:rsidRDefault="009C5050" w:rsidP="009C5050">
      <w:pPr>
        <w:rPr>
          <w:b/>
          <w:bCs/>
          <w:lang w:val="es-AR"/>
        </w:rPr>
      </w:pPr>
      <w:r w:rsidRPr="009C5050">
        <w:rPr>
          <w:b/>
          <w:bCs/>
          <w:lang w:val="es-AR"/>
        </w:rPr>
        <w:t>SERVICIOS INCLUIDOS</w:t>
      </w:r>
    </w:p>
    <w:p w:rsidR="009C5050" w:rsidRPr="009C5050" w:rsidRDefault="009C5050" w:rsidP="009C5050">
      <w:pPr>
        <w:numPr>
          <w:ilvl w:val="0"/>
          <w:numId w:val="21"/>
        </w:numPr>
        <w:rPr>
          <w:lang w:val="es-AR"/>
        </w:rPr>
      </w:pPr>
      <w:r w:rsidRPr="009C5050">
        <w:rPr>
          <w:lang w:val="es-AR"/>
        </w:rPr>
        <w:t xml:space="preserve">Traslado In / </w:t>
      </w:r>
      <w:proofErr w:type="spellStart"/>
      <w:r w:rsidRPr="009C5050">
        <w:rPr>
          <w:lang w:val="es-AR"/>
        </w:rPr>
        <w:t>Out</w:t>
      </w:r>
      <w:proofErr w:type="spellEnd"/>
      <w:r w:rsidRPr="009C5050">
        <w:rPr>
          <w:lang w:val="es-AR"/>
        </w:rPr>
        <w:t xml:space="preserve"> Aeroparque.</w:t>
      </w:r>
    </w:p>
    <w:p w:rsidR="009C5050" w:rsidRPr="009C5050" w:rsidRDefault="009C5050" w:rsidP="009C5050">
      <w:pPr>
        <w:numPr>
          <w:ilvl w:val="0"/>
          <w:numId w:val="21"/>
        </w:numPr>
        <w:rPr>
          <w:lang w:val="es-AR"/>
        </w:rPr>
      </w:pPr>
      <w:r w:rsidRPr="009C5050">
        <w:rPr>
          <w:lang w:val="es-AR"/>
        </w:rPr>
        <w:t>02 noches de alojamiento con desayuno en hotel seleccionado (ingreso el día previo a la función).</w:t>
      </w:r>
    </w:p>
    <w:p w:rsidR="009C5050" w:rsidRPr="009C5050" w:rsidRDefault="009C5050" w:rsidP="009C5050">
      <w:pPr>
        <w:numPr>
          <w:ilvl w:val="0"/>
          <w:numId w:val="21"/>
        </w:numPr>
        <w:rPr>
          <w:lang w:val="es-AR"/>
        </w:rPr>
      </w:pPr>
      <w:r w:rsidRPr="009C5050">
        <w:rPr>
          <w:lang w:val="es-AR"/>
        </w:rPr>
        <w:t>Traslados ida y vuelta al evento desde hotel céntrico o punto de encuentro.</w:t>
      </w:r>
    </w:p>
    <w:p w:rsidR="009C5050" w:rsidRPr="009C5050" w:rsidRDefault="009C5050" w:rsidP="009C5050">
      <w:pPr>
        <w:numPr>
          <w:ilvl w:val="0"/>
          <w:numId w:val="21"/>
        </w:numPr>
        <w:rPr>
          <w:lang w:val="es-AR"/>
        </w:rPr>
      </w:pPr>
      <w:r w:rsidRPr="009C5050">
        <w:rPr>
          <w:lang w:val="es-AR"/>
        </w:rPr>
        <w:t xml:space="preserve">Entrada para la función seleccionada en </w:t>
      </w:r>
      <w:r w:rsidRPr="009C5050">
        <w:rPr>
          <w:b/>
          <w:bCs/>
          <w:lang w:val="es-AR"/>
        </w:rPr>
        <w:t>PLATEA ALTA</w:t>
      </w:r>
      <w:r w:rsidRPr="009C5050">
        <w:rPr>
          <w:lang w:val="es-AR"/>
        </w:rPr>
        <w:t>.</w:t>
      </w:r>
    </w:p>
    <w:p w:rsidR="009C5050" w:rsidRPr="009C5050" w:rsidRDefault="009C5050" w:rsidP="009C5050">
      <w:pPr>
        <w:numPr>
          <w:ilvl w:val="0"/>
          <w:numId w:val="21"/>
        </w:numPr>
        <w:rPr>
          <w:lang w:val="es-AR"/>
        </w:rPr>
      </w:pPr>
      <w:r w:rsidRPr="009C5050">
        <w:rPr>
          <w:lang w:val="es-AR"/>
        </w:rPr>
        <w:t>Cortesía especial de 01 botella de vino por habitación.</w:t>
      </w:r>
    </w:p>
    <w:p w:rsidR="009C5050" w:rsidRPr="009C5050" w:rsidRDefault="009C5050" w:rsidP="009C5050">
      <w:pPr>
        <w:numPr>
          <w:ilvl w:val="0"/>
          <w:numId w:val="21"/>
        </w:numPr>
        <w:rPr>
          <w:lang w:val="es-AR"/>
        </w:rPr>
      </w:pPr>
      <w:r w:rsidRPr="009C5050">
        <w:rPr>
          <w:lang w:val="es-AR"/>
        </w:rPr>
        <w:t xml:space="preserve">Asistencia al viajero </w:t>
      </w:r>
      <w:proofErr w:type="spellStart"/>
      <w:r w:rsidRPr="009C5050">
        <w:rPr>
          <w:lang w:val="es-AR"/>
        </w:rPr>
        <w:t>Interassist</w:t>
      </w:r>
      <w:proofErr w:type="spellEnd"/>
      <w:r w:rsidRPr="009C5050">
        <w:rPr>
          <w:lang w:val="es-AR"/>
        </w:rPr>
        <w:t xml:space="preserve"> INTER 60*.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b/>
          <w:bCs/>
          <w:lang w:val="es-AR"/>
        </w:rPr>
        <w:t>NO INCLUYE:</w:t>
      </w:r>
      <w:r w:rsidRPr="009C5050">
        <w:rPr>
          <w:lang w:val="es-AR"/>
        </w:rPr>
        <w:t xml:space="preserve"> aéreos, propinas, tasas ecoturísticas, actividades opcionales u otros servicios no detallados.</w:t>
      </w:r>
    </w:p>
    <w:p w:rsidR="009C5050" w:rsidRPr="009C5050" w:rsidRDefault="009C5050" w:rsidP="009C5050">
      <w:pPr>
        <w:rPr>
          <w:b/>
          <w:bCs/>
          <w:lang w:val="es-AR"/>
        </w:rPr>
      </w:pPr>
      <w:r w:rsidRPr="009C5050">
        <w:rPr>
          <w:b/>
          <w:bCs/>
          <w:lang w:val="es-AR"/>
        </w:rPr>
        <w:t>CUADRO DE PRECIOS</w:t>
      </w:r>
    </w:p>
    <w:p w:rsidR="009C5050" w:rsidRPr="009C5050" w:rsidRDefault="009C5050" w:rsidP="009C5050">
      <w:pPr>
        <w:rPr>
          <w:lang w:val="es-AR"/>
        </w:rPr>
      </w:pPr>
      <w:r w:rsidRPr="009C5050">
        <w:rPr>
          <w:b/>
          <w:bCs/>
          <w:lang w:val="es-AR"/>
        </w:rPr>
        <w:t>PRECIO POR PERSONA SEGÚN BASE SELECCIONADA. COMISIONABLES 10%.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1504"/>
        <w:gridCol w:w="1352"/>
        <w:gridCol w:w="1534"/>
        <w:gridCol w:w="1367"/>
      </w:tblGrid>
      <w:tr w:rsidR="009C5050" w:rsidRPr="009C5050" w:rsidTr="009C50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b/>
                <w:bCs/>
                <w:lang w:val="es-AR"/>
              </w:rPr>
            </w:pPr>
            <w:r w:rsidRPr="009C5050">
              <w:rPr>
                <w:b/>
                <w:bCs/>
                <w:lang w:val="es-AR"/>
              </w:rPr>
              <w:t>HOTEL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b/>
                <w:bCs/>
                <w:lang w:val="es-AR"/>
              </w:rPr>
            </w:pPr>
            <w:r w:rsidRPr="009C5050">
              <w:rPr>
                <w:b/>
                <w:bCs/>
                <w:lang w:val="es-AR"/>
              </w:rPr>
              <w:t>BASE DOBLE (USD)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b/>
                <w:bCs/>
                <w:lang w:val="es-AR"/>
              </w:rPr>
            </w:pPr>
            <w:r w:rsidRPr="009C5050">
              <w:rPr>
                <w:b/>
                <w:bCs/>
                <w:lang w:val="es-AR"/>
              </w:rPr>
              <w:t>NT EXTRA (USD)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b/>
                <w:bCs/>
                <w:lang w:val="es-AR"/>
              </w:rPr>
            </w:pPr>
            <w:r w:rsidRPr="009C5050">
              <w:rPr>
                <w:b/>
                <w:bCs/>
                <w:lang w:val="es-AR"/>
              </w:rPr>
              <w:t>BASE SINGLE (USD)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b/>
                <w:bCs/>
                <w:lang w:val="es-AR"/>
              </w:rPr>
            </w:pPr>
            <w:r w:rsidRPr="009C5050">
              <w:rPr>
                <w:b/>
                <w:bCs/>
                <w:lang w:val="es-AR"/>
              </w:rPr>
              <w:t>NT EXTRA (USD)</w:t>
            </w:r>
          </w:p>
        </w:tc>
      </w:tr>
      <w:tr w:rsidR="009C5050" w:rsidRPr="009C5050" w:rsidTr="009C5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Gran Hotel Buenos Aires 3* o similar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359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53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553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106</w:t>
            </w:r>
          </w:p>
        </w:tc>
      </w:tr>
      <w:tr w:rsidR="009C5050" w:rsidRPr="009C5050" w:rsidTr="009C5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proofErr w:type="spellStart"/>
            <w:r w:rsidRPr="009C5050">
              <w:rPr>
                <w:lang w:val="es-AR"/>
              </w:rPr>
              <w:t>Dazzler</w:t>
            </w:r>
            <w:proofErr w:type="spellEnd"/>
            <w:r w:rsidRPr="009C5050">
              <w:rPr>
                <w:lang w:val="es-AR"/>
              </w:rPr>
              <w:t xml:space="preserve"> </w:t>
            </w:r>
            <w:proofErr w:type="spellStart"/>
            <w:r w:rsidRPr="009C5050">
              <w:rPr>
                <w:lang w:val="es-AR"/>
              </w:rPr>
              <w:t>by</w:t>
            </w:r>
            <w:proofErr w:type="spellEnd"/>
            <w:r w:rsidRPr="009C5050">
              <w:rPr>
                <w:lang w:val="es-AR"/>
              </w:rPr>
              <w:t xml:space="preserve"> Wyndham Palermo 4* o similar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477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112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788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224</w:t>
            </w:r>
          </w:p>
        </w:tc>
      </w:tr>
    </w:tbl>
    <w:p w:rsidR="009C5050" w:rsidRPr="009C5050" w:rsidRDefault="009C5050" w:rsidP="009C5050">
      <w:pPr>
        <w:rPr>
          <w:lang w:val="es-AR"/>
        </w:rPr>
      </w:pPr>
      <w:r w:rsidRPr="009C5050">
        <w:rPr>
          <w:b/>
          <w:bCs/>
          <w:lang w:val="es-AR"/>
        </w:rPr>
        <w:t>Notas:</w:t>
      </w:r>
    </w:p>
    <w:p w:rsidR="009C5050" w:rsidRPr="009C5050" w:rsidRDefault="009C5050" w:rsidP="009C5050">
      <w:pPr>
        <w:numPr>
          <w:ilvl w:val="0"/>
          <w:numId w:val="22"/>
        </w:numPr>
        <w:rPr>
          <w:lang w:val="es-AR"/>
        </w:rPr>
      </w:pPr>
      <w:r w:rsidRPr="009C5050">
        <w:rPr>
          <w:lang w:val="es-AR"/>
        </w:rPr>
        <w:t>Tarifas comisionables 10%.</w:t>
      </w:r>
    </w:p>
    <w:p w:rsidR="009C5050" w:rsidRPr="009C5050" w:rsidRDefault="009C5050" w:rsidP="009C5050">
      <w:pPr>
        <w:numPr>
          <w:ilvl w:val="0"/>
          <w:numId w:val="22"/>
        </w:numPr>
        <w:rPr>
          <w:lang w:val="es-AR"/>
        </w:rPr>
      </w:pPr>
      <w:r w:rsidRPr="009C5050">
        <w:rPr>
          <w:lang w:val="es-AR"/>
        </w:rPr>
        <w:t>Tarifas en base doble: Aplica únicamente para 2 pasajeros viajando juntos.</w:t>
      </w:r>
    </w:p>
    <w:p w:rsidR="009C5050" w:rsidRDefault="009C5050" w:rsidP="009C5050">
      <w:pPr>
        <w:rPr>
          <w:b/>
          <w:bCs/>
          <w:lang w:val="es-AR"/>
        </w:rPr>
      </w:pPr>
    </w:p>
    <w:p w:rsidR="002754F3" w:rsidRDefault="002754F3" w:rsidP="009C5050">
      <w:pPr>
        <w:rPr>
          <w:b/>
          <w:bCs/>
          <w:lang w:val="es-AR"/>
        </w:rPr>
      </w:pPr>
    </w:p>
    <w:p w:rsidR="009C5050" w:rsidRPr="009C5050" w:rsidRDefault="009C5050" w:rsidP="009C5050">
      <w:pPr>
        <w:rPr>
          <w:b/>
          <w:bCs/>
          <w:lang w:val="es-AR"/>
        </w:rPr>
      </w:pPr>
      <w:r w:rsidRPr="009C5050">
        <w:rPr>
          <w:b/>
          <w:bCs/>
          <w:lang w:val="es-AR"/>
        </w:rPr>
        <w:t>ADICIONAL PARA UPGRADE DE ENTRADAS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989"/>
      </w:tblGrid>
      <w:tr w:rsidR="009C5050" w:rsidRPr="009C5050" w:rsidTr="009C50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b/>
                <w:bCs/>
                <w:lang w:val="es-AR"/>
              </w:rPr>
            </w:pPr>
            <w:r w:rsidRPr="009C5050">
              <w:rPr>
                <w:b/>
                <w:bCs/>
                <w:lang w:val="es-AR"/>
              </w:rPr>
              <w:t>TIPO DE ENTRADA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b/>
                <w:bCs/>
                <w:lang w:val="es-AR"/>
              </w:rPr>
            </w:pPr>
            <w:r w:rsidRPr="009C5050">
              <w:rPr>
                <w:b/>
                <w:bCs/>
                <w:lang w:val="es-AR"/>
              </w:rPr>
              <w:t>USD POR PERSONA</w:t>
            </w:r>
          </w:p>
        </w:tc>
      </w:tr>
      <w:tr w:rsidR="009C5050" w:rsidRPr="009C5050" w:rsidTr="009C5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PLATEA BAJA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36</w:t>
            </w:r>
          </w:p>
        </w:tc>
      </w:tr>
      <w:tr w:rsidR="009C5050" w:rsidRPr="009C5050" w:rsidTr="009C5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CAMPO PARADO</w:t>
            </w:r>
          </w:p>
        </w:tc>
        <w:tc>
          <w:tcPr>
            <w:tcW w:w="0" w:type="auto"/>
            <w:vAlign w:val="center"/>
            <w:hideMark/>
          </w:tcPr>
          <w:p w:rsidR="009C5050" w:rsidRPr="009C5050" w:rsidRDefault="009C5050" w:rsidP="009C5050">
            <w:pPr>
              <w:rPr>
                <w:lang w:val="es-AR"/>
              </w:rPr>
            </w:pPr>
            <w:r w:rsidRPr="009C5050">
              <w:rPr>
                <w:lang w:val="es-AR"/>
              </w:rPr>
              <w:t>USD 71</w:t>
            </w:r>
          </w:p>
        </w:tc>
      </w:tr>
    </w:tbl>
    <w:p w:rsidR="009C5050" w:rsidRPr="009C5050" w:rsidRDefault="009C5050" w:rsidP="009C5050">
      <w:pPr>
        <w:rPr>
          <w:lang w:val="es-AR"/>
        </w:rPr>
      </w:pPr>
      <w:r w:rsidRPr="009C5050">
        <w:rPr>
          <w:b/>
          <w:bCs/>
          <w:lang w:val="es-AR"/>
        </w:rPr>
        <w:t>Adicional por traslados desde o hacia Ezeiza:</w:t>
      </w:r>
    </w:p>
    <w:p w:rsidR="009C5050" w:rsidRPr="009C5050" w:rsidRDefault="009C5050" w:rsidP="009C5050">
      <w:pPr>
        <w:numPr>
          <w:ilvl w:val="0"/>
          <w:numId w:val="23"/>
        </w:numPr>
        <w:rPr>
          <w:lang w:val="es-AR"/>
        </w:rPr>
      </w:pPr>
      <w:r w:rsidRPr="009C5050">
        <w:rPr>
          <w:lang w:val="es-AR"/>
        </w:rPr>
        <w:t>USD 71 por persona en Single, por tramo</w:t>
      </w:r>
    </w:p>
    <w:p w:rsidR="009C5050" w:rsidRPr="002754F3" w:rsidRDefault="009C5050" w:rsidP="00E65C0D">
      <w:pPr>
        <w:numPr>
          <w:ilvl w:val="0"/>
          <w:numId w:val="23"/>
        </w:numPr>
        <w:rPr>
          <w:lang w:val="es-AR"/>
        </w:rPr>
      </w:pPr>
      <w:r w:rsidRPr="009C5050">
        <w:rPr>
          <w:lang w:val="es-AR"/>
        </w:rPr>
        <w:t>USD 36 por persona en Doble, por tramo</w:t>
      </w:r>
    </w:p>
    <w:p w:rsidR="009C5050" w:rsidRPr="00E65C0D" w:rsidRDefault="009C5050" w:rsidP="00E65C0D">
      <w:pPr>
        <w:rPr>
          <w:lang w:val="es-AR"/>
        </w:rPr>
      </w:pPr>
    </w:p>
    <w:p w:rsidR="00E65C0D" w:rsidRPr="00E65C0D" w:rsidRDefault="00E65C0D" w:rsidP="00E65C0D">
      <w:pPr>
        <w:rPr>
          <w:b/>
          <w:bCs/>
          <w:lang w:val="es-AR"/>
        </w:rPr>
      </w:pPr>
      <w:r w:rsidRPr="00E65C0D">
        <w:rPr>
          <w:b/>
          <w:bCs/>
          <w:lang w:val="es-AR"/>
        </w:rPr>
        <w:t>RESERVAS Y CONSULTAS</w:t>
      </w:r>
    </w:p>
    <w:p w:rsidR="00E65C0D" w:rsidRPr="00E65C0D" w:rsidRDefault="00E65C0D" w:rsidP="00E65C0D">
      <w:pPr>
        <w:rPr>
          <w:lang w:val="es-AR"/>
        </w:rPr>
      </w:pPr>
      <w:r w:rsidRPr="00E65C0D">
        <w:rPr>
          <w:lang w:val="es-AR"/>
        </w:rPr>
        <w:t xml:space="preserve">Reservas y consultas: comunicarse con nuestro equipo a </w:t>
      </w:r>
      <w:r w:rsidRPr="00E65C0D">
        <w:rPr>
          <w:b/>
          <w:bCs/>
          <w:lang w:val="es-AR"/>
        </w:rPr>
        <w:t>incoming@turar.com</w:t>
      </w:r>
    </w:p>
    <w:p w:rsidR="00E65C0D" w:rsidRPr="00E65C0D" w:rsidRDefault="00000000" w:rsidP="00E65C0D">
      <w:pPr>
        <w:rPr>
          <w:lang w:val="es-AR"/>
        </w:rPr>
      </w:pPr>
      <w:r>
        <w:rPr>
          <w:lang w:val="es-AR"/>
        </w:rPr>
        <w:pict>
          <v:rect id="_x0000_i1033" style="width:0;height:1.5pt" o:hralign="center" o:hrstd="t" o:hr="t" fillcolor="#a0a0a0" stroked="f"/>
        </w:pict>
      </w:r>
    </w:p>
    <w:p w:rsidR="00E65C0D" w:rsidRPr="00E65C0D" w:rsidRDefault="00E65C0D" w:rsidP="00E65C0D">
      <w:pPr>
        <w:rPr>
          <w:b/>
          <w:bCs/>
          <w:lang w:val="es-AR"/>
        </w:rPr>
      </w:pPr>
      <w:r w:rsidRPr="00E65C0D">
        <w:rPr>
          <w:b/>
          <w:bCs/>
          <w:lang w:val="es-AR"/>
        </w:rPr>
        <w:t>CONDICIONES GENERALES</w:t>
      </w:r>
    </w:p>
    <w:p w:rsidR="00E65C0D" w:rsidRPr="00E65C0D" w:rsidRDefault="00E65C0D" w:rsidP="00E65C0D">
      <w:pPr>
        <w:rPr>
          <w:lang w:val="es-AR"/>
        </w:rPr>
      </w:pPr>
      <w:r w:rsidRPr="00E65C0D">
        <w:rPr>
          <w:lang w:val="es-AR"/>
        </w:rPr>
        <w:t xml:space="preserve">Tarifas sujetas a modificación y cambio sin previo aviso. </w:t>
      </w:r>
      <w:r w:rsidRPr="00E65C0D">
        <w:rPr>
          <w:b/>
          <w:bCs/>
          <w:lang w:val="es-AR"/>
        </w:rPr>
        <w:t>Turar S.A.</w:t>
      </w:r>
      <w:r w:rsidRPr="00E65C0D">
        <w:rPr>
          <w:lang w:val="es-AR"/>
        </w:rPr>
        <w:t xml:space="preserve"> no se hace responsable por la suspensión y/o cambio de fecha del evento. Las reservas se confirman con el pago total de las mismas, siendo un paquete no reembolsable con el 100% de penalidad. Una reprogramación del evento por fuerza mayor de la organización no amerita reembolso del paquete.</w:t>
      </w:r>
    </w:p>
    <w:p w:rsidR="00E65C0D" w:rsidRPr="00E65C0D" w:rsidRDefault="00E65C0D" w:rsidP="00E65C0D">
      <w:pPr>
        <w:rPr>
          <w:lang w:val="es-AR"/>
        </w:rPr>
      </w:pPr>
      <w:r w:rsidRPr="00E65C0D">
        <w:rPr>
          <w:lang w:val="es-AR"/>
        </w:rPr>
        <w:t>Los traslados IN-OUT Aeropuerto, cuando estén incluidos en el programa, contemplan 1 equipaje y 1 artículo personal por persona. En caso de que el pasajero lleve más equipaje, deberá informarlo con anticipación para preverlo.</w:t>
      </w:r>
    </w:p>
    <w:p w:rsidR="00E65C0D" w:rsidRPr="00E65C0D" w:rsidRDefault="00000000" w:rsidP="00E65C0D">
      <w:pPr>
        <w:rPr>
          <w:lang w:val="es-AR"/>
        </w:rPr>
      </w:pPr>
      <w:r>
        <w:rPr>
          <w:lang w:val="es-AR"/>
        </w:rPr>
        <w:pict>
          <v:rect id="_x0000_i1034" style="width:0;height:1.5pt" o:hralign="center" o:hrstd="t" o:hr="t" fillcolor="#a0a0a0" stroked="f"/>
        </w:pict>
      </w:r>
    </w:p>
    <w:p w:rsidR="00E65C0D" w:rsidRPr="00E65C0D" w:rsidRDefault="00E65C0D" w:rsidP="00E65C0D">
      <w:pPr>
        <w:rPr>
          <w:b/>
          <w:bCs/>
          <w:lang w:val="es-AR"/>
        </w:rPr>
      </w:pPr>
      <w:r w:rsidRPr="00E65C0D">
        <w:rPr>
          <w:b/>
          <w:bCs/>
          <w:lang w:val="es-AR"/>
        </w:rPr>
        <w:t>CONDICIONES DE TICKET</w:t>
      </w:r>
    </w:p>
    <w:p w:rsidR="00E65C0D" w:rsidRPr="00E65C0D" w:rsidRDefault="00E65C0D" w:rsidP="00E65C0D">
      <w:pPr>
        <w:rPr>
          <w:lang w:val="es-AR"/>
        </w:rPr>
      </w:pPr>
      <w:r w:rsidRPr="00E65C0D">
        <w:rPr>
          <w:lang w:val="es-AR"/>
        </w:rPr>
        <w:t>Las entradas pueden ser abonos, entradas físicas, electrónicas o para descargar mediante una app en el celular (</w:t>
      </w:r>
      <w:proofErr w:type="spellStart"/>
      <w:r w:rsidRPr="00E65C0D">
        <w:rPr>
          <w:lang w:val="es-AR"/>
        </w:rPr>
        <w:t>pass</w:t>
      </w:r>
      <w:proofErr w:type="spellEnd"/>
      <w:r w:rsidRPr="00E65C0D">
        <w:rPr>
          <w:lang w:val="es-AR"/>
        </w:rPr>
        <w:t xml:space="preserve"> </w:t>
      </w:r>
      <w:proofErr w:type="spellStart"/>
      <w:r w:rsidRPr="00E65C0D">
        <w:rPr>
          <w:lang w:val="es-AR"/>
        </w:rPr>
        <w:t>wallet</w:t>
      </w:r>
      <w:proofErr w:type="spellEnd"/>
      <w:r w:rsidRPr="00E65C0D">
        <w:rPr>
          <w:lang w:val="es-AR"/>
        </w:rPr>
        <w:t xml:space="preserve">, etc.), con lo que se necesita que el cliente tenga celular con acceso a internet para poder mostrar la entrada descargada. </w:t>
      </w:r>
      <w:r w:rsidRPr="00E65C0D">
        <w:rPr>
          <w:b/>
          <w:bCs/>
          <w:lang w:val="es-AR"/>
        </w:rPr>
        <w:t>Turar S.A.</w:t>
      </w:r>
      <w:r w:rsidRPr="00E65C0D">
        <w:rPr>
          <w:lang w:val="es-AR"/>
        </w:rPr>
        <w:t xml:space="preserve"> está exento de cualquier responsabilidad si los clientes no cuentan con smartphone en el caso de que sean tickets digitales.</w:t>
      </w:r>
    </w:p>
    <w:p w:rsidR="00E65C0D" w:rsidRPr="00E65C0D" w:rsidRDefault="00E65C0D" w:rsidP="00E65C0D">
      <w:pPr>
        <w:rPr>
          <w:lang w:val="es-AR"/>
        </w:rPr>
      </w:pPr>
      <w:r w:rsidRPr="00E65C0D">
        <w:rPr>
          <w:lang w:val="es-AR"/>
        </w:rPr>
        <w:t xml:space="preserve">Si las entradas fuesen físicas, se coordinará lugar y horario de entrega en destino con los pasajeros a su llegada. Si las entradas fuesen electrónicas (QR, aplicación u otro medio </w:t>
      </w:r>
      <w:proofErr w:type="spellStart"/>
      <w:r w:rsidRPr="00E65C0D">
        <w:rPr>
          <w:lang w:val="es-AR"/>
        </w:rPr>
        <w:lastRenderedPageBreak/>
        <w:t>reenviable</w:t>
      </w:r>
      <w:proofErr w:type="spellEnd"/>
      <w:r w:rsidRPr="00E65C0D">
        <w:rPr>
          <w:lang w:val="es-AR"/>
        </w:rPr>
        <w:t>), se enviarán a los pasajeros en tiempo y forma para asistir al show. Los plazos de entrega pueden ser hasta 24hs antes del evento.</w:t>
      </w:r>
    </w:p>
    <w:p w:rsidR="00E65C0D" w:rsidRPr="00E65C0D" w:rsidRDefault="00E65C0D" w:rsidP="00E65C0D">
      <w:pPr>
        <w:rPr>
          <w:lang w:val="es-AR"/>
        </w:rPr>
      </w:pPr>
      <w:r w:rsidRPr="00E65C0D">
        <w:rPr>
          <w:lang w:val="es-AR"/>
        </w:rPr>
        <w:t xml:space="preserve">El precio impreso en el ticket no es vinculante con el precio de venta, ya que incluye gastos de gestión, envío, entrega e impuestos. El cliente acepta esta condición al momento de la compra. Las entradas se garantizan </w:t>
      </w:r>
      <w:r w:rsidRPr="00E65C0D">
        <w:rPr>
          <w:b/>
          <w:bCs/>
          <w:lang w:val="es-AR"/>
        </w:rPr>
        <w:t>por parejas</w:t>
      </w:r>
      <w:r w:rsidRPr="00E65C0D">
        <w:rPr>
          <w:lang w:val="es-AR"/>
        </w:rPr>
        <w:t>, pudiendo ser contiguas o en filas inmediatas.</w:t>
      </w:r>
    </w:p>
    <w:p w:rsidR="00E65C0D" w:rsidRPr="00E65C0D" w:rsidRDefault="00000000" w:rsidP="00E65C0D">
      <w:pPr>
        <w:rPr>
          <w:lang w:val="es-AR"/>
        </w:rPr>
      </w:pPr>
      <w:r>
        <w:rPr>
          <w:lang w:val="es-AR"/>
        </w:rPr>
        <w:pict>
          <v:rect id="_x0000_i1035" style="width:0;height:1.5pt" o:hralign="center" o:hrstd="t" o:hr="t" fillcolor="#a0a0a0" stroked="f"/>
        </w:pict>
      </w:r>
    </w:p>
    <w:p w:rsidR="00E65C0D" w:rsidRPr="00E65C0D" w:rsidRDefault="00E65C0D" w:rsidP="00E65C0D">
      <w:pPr>
        <w:rPr>
          <w:b/>
          <w:bCs/>
          <w:lang w:val="es-AR"/>
        </w:rPr>
      </w:pPr>
      <w:r w:rsidRPr="00E65C0D">
        <w:rPr>
          <w:b/>
          <w:bCs/>
          <w:lang w:val="es-AR"/>
        </w:rPr>
        <w:t>CUADRO DE ASISTENCIA INTERASSIST INTER 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2358"/>
      </w:tblGrid>
      <w:tr w:rsidR="00E65C0D" w:rsidRPr="00E65C0D" w:rsidTr="00E65C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b/>
                <w:bCs/>
                <w:lang w:val="es-AR"/>
              </w:rPr>
            </w:pPr>
            <w:r w:rsidRPr="00E65C0D">
              <w:rPr>
                <w:b/>
                <w:bCs/>
                <w:lang w:val="es-AR"/>
              </w:rPr>
              <w:t>Cobertura / Servicio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b/>
                <w:bCs/>
                <w:lang w:val="es-AR"/>
              </w:rPr>
            </w:pPr>
            <w:r w:rsidRPr="00E65C0D">
              <w:rPr>
                <w:b/>
                <w:bCs/>
                <w:lang w:val="es-AR"/>
              </w:rPr>
              <w:t>Monto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Cobertura global máxima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60.000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Asistencia médica por enfermedad o accidente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60.000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Medicamentos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2.000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Asistencia médica por preexistencia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3.000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Odontología de urgencia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500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Gastos de hotel por convalecencia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500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Días complementarios por internación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5 días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Traslado sanitario / repatriación sanitaria / funeraria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Incluido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Traslado de familiar por hospitalización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proofErr w:type="spellStart"/>
            <w:r w:rsidRPr="00E65C0D">
              <w:rPr>
                <w:lang w:val="es-AR"/>
              </w:rPr>
              <w:t>Tkt</w:t>
            </w:r>
            <w:proofErr w:type="spellEnd"/>
            <w:r w:rsidRPr="00E65C0D">
              <w:rPr>
                <w:lang w:val="es-AR"/>
              </w:rPr>
              <w:t xml:space="preserve"> Aéreo / Alojamiento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Viaje de regreso por fallecimiento o siniestro domiciliario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proofErr w:type="spellStart"/>
            <w:r w:rsidRPr="00E65C0D">
              <w:rPr>
                <w:lang w:val="es-AR"/>
              </w:rPr>
              <w:t>Tkt</w:t>
            </w:r>
            <w:proofErr w:type="spellEnd"/>
            <w:r w:rsidRPr="00E65C0D">
              <w:rPr>
                <w:lang w:val="es-AR"/>
              </w:rPr>
              <w:t xml:space="preserve"> Aéreo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Acompañamiento de menores / localización de equipaje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Incluido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Indemnización pérdida equipaje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1.200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Compensación demora equipaje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400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Gastos de cancelación / interrupción con causa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1.000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Cancelación Premium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600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 xml:space="preserve">Gastos por vuelo demorado (mín. 6 </w:t>
            </w:r>
            <w:proofErr w:type="spellStart"/>
            <w:r w:rsidRPr="00E65C0D">
              <w:rPr>
                <w:lang w:val="es-AR"/>
              </w:rPr>
              <w:t>hs</w:t>
            </w:r>
            <w:proofErr w:type="spellEnd"/>
            <w:r w:rsidRPr="00E65C0D">
              <w:rPr>
                <w:lang w:val="es-A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200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lastRenderedPageBreak/>
              <w:t>Asistencia legal y fianza legal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4.000 / USD 15.000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Rotura de equipaje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USD 25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Cobertura geográfica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Mundial</w:t>
            </w:r>
          </w:p>
        </w:tc>
      </w:tr>
      <w:tr w:rsidR="00E65C0D" w:rsidRPr="00E65C0D" w:rsidTr="00E65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Mínimo de días por viaje</w:t>
            </w:r>
          </w:p>
        </w:tc>
        <w:tc>
          <w:tcPr>
            <w:tcW w:w="0" w:type="auto"/>
            <w:vAlign w:val="center"/>
            <w:hideMark/>
          </w:tcPr>
          <w:p w:rsidR="00E65C0D" w:rsidRPr="00E65C0D" w:rsidRDefault="00E65C0D" w:rsidP="00E65C0D">
            <w:pPr>
              <w:rPr>
                <w:lang w:val="es-AR"/>
              </w:rPr>
            </w:pPr>
            <w:r w:rsidRPr="00E65C0D">
              <w:rPr>
                <w:lang w:val="es-AR"/>
              </w:rPr>
              <w:t>5 días</w:t>
            </w:r>
          </w:p>
        </w:tc>
      </w:tr>
    </w:tbl>
    <w:p w:rsidR="00B56AB2" w:rsidRPr="00E65C0D" w:rsidRDefault="00B56AB2" w:rsidP="00E65C0D"/>
    <w:sectPr w:rsidR="00B56AB2" w:rsidRPr="00E65C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B708E5"/>
    <w:multiLevelType w:val="multilevel"/>
    <w:tmpl w:val="E264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895C8C"/>
    <w:multiLevelType w:val="multilevel"/>
    <w:tmpl w:val="64C6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E1E66"/>
    <w:multiLevelType w:val="multilevel"/>
    <w:tmpl w:val="D8F4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87ED4"/>
    <w:multiLevelType w:val="multilevel"/>
    <w:tmpl w:val="9872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31763"/>
    <w:multiLevelType w:val="multilevel"/>
    <w:tmpl w:val="F118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D7405"/>
    <w:multiLevelType w:val="multilevel"/>
    <w:tmpl w:val="6A8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87ED1"/>
    <w:multiLevelType w:val="multilevel"/>
    <w:tmpl w:val="CEB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E4A65"/>
    <w:multiLevelType w:val="multilevel"/>
    <w:tmpl w:val="772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306C6"/>
    <w:multiLevelType w:val="multilevel"/>
    <w:tmpl w:val="029A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F7D13"/>
    <w:multiLevelType w:val="multilevel"/>
    <w:tmpl w:val="365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82B10"/>
    <w:multiLevelType w:val="multilevel"/>
    <w:tmpl w:val="7E9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C2609D"/>
    <w:multiLevelType w:val="multilevel"/>
    <w:tmpl w:val="7B1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41464"/>
    <w:multiLevelType w:val="multilevel"/>
    <w:tmpl w:val="C47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70CDD"/>
    <w:multiLevelType w:val="multilevel"/>
    <w:tmpl w:val="342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73990">
    <w:abstractNumId w:val="8"/>
  </w:num>
  <w:num w:numId="2" w16cid:durableId="1790200831">
    <w:abstractNumId w:val="6"/>
  </w:num>
  <w:num w:numId="3" w16cid:durableId="1451364653">
    <w:abstractNumId w:val="5"/>
  </w:num>
  <w:num w:numId="4" w16cid:durableId="1471704961">
    <w:abstractNumId w:val="4"/>
  </w:num>
  <w:num w:numId="5" w16cid:durableId="1712414749">
    <w:abstractNumId w:val="7"/>
  </w:num>
  <w:num w:numId="6" w16cid:durableId="509835868">
    <w:abstractNumId w:val="3"/>
  </w:num>
  <w:num w:numId="7" w16cid:durableId="2112629153">
    <w:abstractNumId w:val="2"/>
  </w:num>
  <w:num w:numId="8" w16cid:durableId="888952520">
    <w:abstractNumId w:val="1"/>
  </w:num>
  <w:num w:numId="9" w16cid:durableId="1171944938">
    <w:abstractNumId w:val="0"/>
  </w:num>
  <w:num w:numId="10" w16cid:durableId="1186824061">
    <w:abstractNumId w:val="19"/>
  </w:num>
  <w:num w:numId="11" w16cid:durableId="914096605">
    <w:abstractNumId w:val="15"/>
  </w:num>
  <w:num w:numId="12" w16cid:durableId="1824926717">
    <w:abstractNumId w:val="16"/>
  </w:num>
  <w:num w:numId="13" w16cid:durableId="671642710">
    <w:abstractNumId w:val="18"/>
  </w:num>
  <w:num w:numId="14" w16cid:durableId="802968045">
    <w:abstractNumId w:val="20"/>
  </w:num>
  <w:num w:numId="15" w16cid:durableId="1342244242">
    <w:abstractNumId w:val="14"/>
  </w:num>
  <w:num w:numId="16" w16cid:durableId="1070620120">
    <w:abstractNumId w:val="21"/>
  </w:num>
  <w:num w:numId="17" w16cid:durableId="1750809388">
    <w:abstractNumId w:val="17"/>
  </w:num>
  <w:num w:numId="18" w16cid:durableId="1797025003">
    <w:abstractNumId w:val="11"/>
  </w:num>
  <w:num w:numId="19" w16cid:durableId="31149957">
    <w:abstractNumId w:val="13"/>
  </w:num>
  <w:num w:numId="20" w16cid:durableId="1577976197">
    <w:abstractNumId w:val="22"/>
  </w:num>
  <w:num w:numId="21" w16cid:durableId="86927933">
    <w:abstractNumId w:val="10"/>
  </w:num>
  <w:num w:numId="22" w16cid:durableId="1635062102">
    <w:abstractNumId w:val="12"/>
  </w:num>
  <w:num w:numId="23" w16cid:durableId="270598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C6B"/>
    <w:rsid w:val="00125B97"/>
    <w:rsid w:val="0015074B"/>
    <w:rsid w:val="002754F3"/>
    <w:rsid w:val="0029639D"/>
    <w:rsid w:val="00326F90"/>
    <w:rsid w:val="00621614"/>
    <w:rsid w:val="00791A78"/>
    <w:rsid w:val="009C5050"/>
    <w:rsid w:val="00A00BDF"/>
    <w:rsid w:val="00A14635"/>
    <w:rsid w:val="00AA1D8D"/>
    <w:rsid w:val="00AC48EE"/>
    <w:rsid w:val="00B47730"/>
    <w:rsid w:val="00B56AB2"/>
    <w:rsid w:val="00CB0664"/>
    <w:rsid w:val="00E5441E"/>
    <w:rsid w:val="00E65C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AF10D"/>
  <w14:defaultImageDpi w14:val="300"/>
  <w15:docId w15:val="{B6C27EBE-688C-41EE-BBA3-98D93B4A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NancyB</cp:lastModifiedBy>
  <cp:revision>3</cp:revision>
  <dcterms:created xsi:type="dcterms:W3CDTF">2025-10-16T13:55:00Z</dcterms:created>
  <dcterms:modified xsi:type="dcterms:W3CDTF">2025-10-16T13:57:00Z</dcterms:modified>
  <cp:category/>
</cp:coreProperties>
</file>